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BD9BB" w14:textId="26D36433" w:rsidR="002A1FE0" w:rsidRPr="00AB1805" w:rsidRDefault="00480196" w:rsidP="002A1FE0">
      <w:pPr>
        <w:jc w:val="center"/>
        <w:rPr>
          <w:b/>
          <w:sz w:val="24"/>
          <w:szCs w:val="24"/>
        </w:rPr>
      </w:pPr>
      <w:r w:rsidRPr="00AB1805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3E1FA3" wp14:editId="0E1B15C3">
            <wp:simplePos x="0" y="0"/>
            <wp:positionH relativeFrom="column">
              <wp:posOffset>5691156</wp:posOffset>
            </wp:positionH>
            <wp:positionV relativeFrom="paragraph">
              <wp:posOffset>38100</wp:posOffset>
            </wp:positionV>
            <wp:extent cx="1384014" cy="93980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_Brand_Mark_Vertical_RGB_HEX_with_Tagli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84" cy="945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180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66770DE" wp14:editId="7A35D765">
            <wp:simplePos x="0" y="0"/>
            <wp:positionH relativeFrom="column">
              <wp:posOffset>44450</wp:posOffset>
            </wp:positionH>
            <wp:positionV relativeFrom="paragraph">
              <wp:posOffset>0</wp:posOffset>
            </wp:positionV>
            <wp:extent cx="749300" cy="9414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tc-logo_vertical_cmyk_3-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89" cy="944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FE0" w:rsidRPr="00AB1805">
        <w:rPr>
          <w:b/>
          <w:sz w:val="24"/>
          <w:szCs w:val="24"/>
        </w:rPr>
        <w:t xml:space="preserve">TRI-COUNTY TECHNICAL COLLEGE </w:t>
      </w:r>
      <w:r w:rsidR="00912B9D" w:rsidRPr="00AB1805">
        <w:rPr>
          <w:b/>
          <w:sz w:val="24"/>
          <w:szCs w:val="24"/>
        </w:rPr>
        <w:t>&amp;</w:t>
      </w:r>
      <w:r w:rsidR="002A1FE0" w:rsidRPr="00AB1805">
        <w:rPr>
          <w:b/>
          <w:sz w:val="24"/>
          <w:szCs w:val="24"/>
        </w:rPr>
        <w:t xml:space="preserve"> ANDERSON UNVERSITY</w:t>
      </w:r>
    </w:p>
    <w:p w14:paraId="7B07A984" w14:textId="27E5DFE3" w:rsidR="002A1FE0" w:rsidRPr="00AB1805" w:rsidRDefault="002A1FE0" w:rsidP="002A1FE0">
      <w:pPr>
        <w:jc w:val="center"/>
        <w:rPr>
          <w:b/>
          <w:sz w:val="24"/>
          <w:szCs w:val="24"/>
        </w:rPr>
      </w:pPr>
      <w:r w:rsidRPr="00AB1805">
        <w:rPr>
          <w:b/>
          <w:sz w:val="24"/>
          <w:szCs w:val="24"/>
        </w:rPr>
        <w:t xml:space="preserve">TRANSFER CREDIT AGREEMENT WORKSHEET 2023-24 </w:t>
      </w:r>
    </w:p>
    <w:p w14:paraId="0E599AE3" w14:textId="1C7F0698" w:rsidR="002A1FE0" w:rsidRPr="00AB1805" w:rsidRDefault="002A1FE0" w:rsidP="002A1FE0">
      <w:pPr>
        <w:jc w:val="center"/>
        <w:rPr>
          <w:b/>
        </w:rPr>
      </w:pPr>
      <w:r w:rsidRPr="00AB1805">
        <w:rPr>
          <w:b/>
        </w:rPr>
        <w:t xml:space="preserve">Applied Associate of Science </w:t>
      </w:r>
      <w:r w:rsidR="00201690" w:rsidRPr="00AB1805">
        <w:rPr>
          <w:b/>
        </w:rPr>
        <w:t>in Business Administration</w:t>
      </w:r>
    </w:p>
    <w:p w14:paraId="695E33DC" w14:textId="4EA28BB1" w:rsidR="002A1FE0" w:rsidRPr="00AB1805" w:rsidRDefault="00AC63FF" w:rsidP="00AC63FF">
      <w:pPr>
        <w:tabs>
          <w:tab w:val="left" w:pos="520"/>
          <w:tab w:val="center" w:pos="5400"/>
        </w:tabs>
        <w:rPr>
          <w:b/>
        </w:rPr>
      </w:pPr>
      <w:r w:rsidRPr="00AB1805">
        <w:rPr>
          <w:b/>
        </w:rPr>
        <w:tab/>
      </w:r>
      <w:r w:rsidRPr="00AB1805">
        <w:rPr>
          <w:b/>
        </w:rPr>
        <w:tab/>
      </w:r>
      <w:r w:rsidR="002A1FE0" w:rsidRPr="00AB1805">
        <w:rPr>
          <w:b/>
        </w:rPr>
        <w:t xml:space="preserve">and </w:t>
      </w:r>
    </w:p>
    <w:p w14:paraId="4241CDE7" w14:textId="502CA4F3" w:rsidR="00E27802" w:rsidRPr="00AB1805" w:rsidRDefault="002A1FE0" w:rsidP="0081316E">
      <w:pPr>
        <w:jc w:val="center"/>
        <w:rPr>
          <w:b/>
        </w:rPr>
      </w:pPr>
      <w:r w:rsidRPr="00AB1805">
        <w:rPr>
          <w:b/>
        </w:rPr>
        <w:t>Bachelor</w:t>
      </w:r>
      <w:r w:rsidR="003E32A1" w:rsidRPr="00AB1805">
        <w:rPr>
          <w:b/>
        </w:rPr>
        <w:t xml:space="preserve"> </w:t>
      </w:r>
      <w:r w:rsidRPr="00AB1805">
        <w:rPr>
          <w:b/>
        </w:rPr>
        <w:t xml:space="preserve">of </w:t>
      </w:r>
      <w:r w:rsidR="004D07F5" w:rsidRPr="00AB1805">
        <w:rPr>
          <w:b/>
        </w:rPr>
        <w:t xml:space="preserve">Business Administration </w:t>
      </w:r>
    </w:p>
    <w:p w14:paraId="5A6329B5" w14:textId="796D5907" w:rsidR="00210C7E" w:rsidRPr="00AB1805" w:rsidRDefault="009313E6" w:rsidP="002A1FE0">
      <w:pPr>
        <w:jc w:val="center"/>
        <w:rPr>
          <w:b/>
          <w:sz w:val="24"/>
          <w:szCs w:val="24"/>
        </w:rPr>
      </w:pPr>
      <w:r w:rsidRPr="00710441">
        <w:rPr>
          <w:b/>
          <w:i/>
          <w:iCs/>
        </w:rPr>
        <w:t>Post</w:t>
      </w:r>
      <w:r w:rsidR="009E3A92">
        <w:rPr>
          <w:b/>
          <w:i/>
          <w:iCs/>
        </w:rPr>
        <w:t>-</w:t>
      </w:r>
      <w:r w:rsidRPr="00710441">
        <w:rPr>
          <w:b/>
          <w:i/>
          <w:iCs/>
        </w:rPr>
        <w:t xml:space="preserve">Traditional 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985"/>
        <w:gridCol w:w="2430"/>
        <w:gridCol w:w="810"/>
        <w:gridCol w:w="1260"/>
        <w:gridCol w:w="3150"/>
        <w:gridCol w:w="2070"/>
      </w:tblGrid>
      <w:tr w:rsidR="00C64177" w:rsidRPr="008D67A2" w14:paraId="353A759C" w14:textId="346B8CF4" w:rsidTr="00AB1805">
        <w:trPr>
          <w:trHeight w:val="458"/>
        </w:trPr>
        <w:tc>
          <w:tcPr>
            <w:tcW w:w="10705" w:type="dxa"/>
            <w:gridSpan w:val="6"/>
            <w:shd w:val="clear" w:color="auto" w:fill="262626" w:themeFill="text1" w:themeFillTint="D9"/>
          </w:tcPr>
          <w:p w14:paraId="033DC632" w14:textId="77777777" w:rsidR="00C64177" w:rsidRDefault="00C64177" w:rsidP="00C64177">
            <w:pPr>
              <w:jc w:val="center"/>
              <w:rPr>
                <w:rFonts w:cstheme="minorHAnsi"/>
                <w:b/>
              </w:rPr>
            </w:pPr>
            <w:r w:rsidRPr="00735035">
              <w:rPr>
                <w:rFonts w:cstheme="minorHAnsi"/>
                <w:b/>
              </w:rPr>
              <w:t>TCTC (A.</w:t>
            </w:r>
            <w:r>
              <w:rPr>
                <w:rFonts w:cstheme="minorHAnsi"/>
                <w:b/>
              </w:rPr>
              <w:t>A.S</w:t>
            </w:r>
            <w:r w:rsidRPr="00735035">
              <w:rPr>
                <w:rFonts w:cstheme="minorHAnsi"/>
                <w:b/>
              </w:rPr>
              <w:t>.) Degree Requirements &amp; AU General Education Requirement – 6</w:t>
            </w:r>
            <w:r>
              <w:rPr>
                <w:rFonts w:cstheme="minorHAnsi"/>
                <w:b/>
              </w:rPr>
              <w:t>6</w:t>
            </w:r>
            <w:r w:rsidRPr="0073503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H</w:t>
            </w:r>
            <w:r w:rsidRPr="00735035">
              <w:rPr>
                <w:rFonts w:cstheme="minorHAnsi"/>
                <w:b/>
              </w:rPr>
              <w:t>ours</w:t>
            </w:r>
          </w:p>
        </w:tc>
      </w:tr>
      <w:tr w:rsidR="00C64177" w:rsidRPr="008D67A2" w14:paraId="31718A54" w14:textId="50434067" w:rsidTr="00C64177">
        <w:tc>
          <w:tcPr>
            <w:tcW w:w="985" w:type="dxa"/>
          </w:tcPr>
          <w:p w14:paraId="1EBEA689" w14:textId="4C54808C" w:rsidR="00C64177" w:rsidRPr="00AB1805" w:rsidRDefault="00C64177" w:rsidP="00C64177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B1805">
              <w:rPr>
                <w:rFonts w:cstheme="minorHAnsi"/>
                <w:b/>
                <w:sz w:val="21"/>
                <w:szCs w:val="21"/>
              </w:rPr>
              <w:t>Course Number</w:t>
            </w:r>
          </w:p>
        </w:tc>
        <w:tc>
          <w:tcPr>
            <w:tcW w:w="2430" w:type="dxa"/>
          </w:tcPr>
          <w:p w14:paraId="5E826F48" w14:textId="212ED245" w:rsidR="00C64177" w:rsidRPr="00AB1805" w:rsidRDefault="00C64177" w:rsidP="00C64177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B1805">
              <w:rPr>
                <w:rFonts w:cstheme="minorHAnsi"/>
                <w:b/>
                <w:sz w:val="21"/>
                <w:szCs w:val="21"/>
              </w:rPr>
              <w:t>TCTC Course Title</w:t>
            </w:r>
          </w:p>
        </w:tc>
        <w:tc>
          <w:tcPr>
            <w:tcW w:w="810" w:type="dxa"/>
          </w:tcPr>
          <w:p w14:paraId="1307867A" w14:textId="2B93C1E6" w:rsidR="00C64177" w:rsidRPr="00AB1805" w:rsidRDefault="00C64177" w:rsidP="00C64177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B1805">
              <w:rPr>
                <w:rFonts w:cstheme="minorHAnsi"/>
                <w:b/>
                <w:sz w:val="21"/>
                <w:szCs w:val="21"/>
              </w:rPr>
              <w:t>Credit Hours</w:t>
            </w:r>
          </w:p>
        </w:tc>
        <w:tc>
          <w:tcPr>
            <w:tcW w:w="1260" w:type="dxa"/>
          </w:tcPr>
          <w:p w14:paraId="201FE870" w14:textId="24113B77" w:rsidR="00C64177" w:rsidRPr="00AB1805" w:rsidRDefault="00C64177" w:rsidP="00C64177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B1805">
              <w:rPr>
                <w:rFonts w:cstheme="minorHAnsi"/>
                <w:b/>
                <w:sz w:val="21"/>
                <w:szCs w:val="21"/>
              </w:rPr>
              <w:t>Course Number</w:t>
            </w:r>
          </w:p>
        </w:tc>
        <w:tc>
          <w:tcPr>
            <w:tcW w:w="3150" w:type="dxa"/>
          </w:tcPr>
          <w:p w14:paraId="22BEAC59" w14:textId="6845812B" w:rsidR="00C64177" w:rsidRPr="00AB1805" w:rsidRDefault="00C64177" w:rsidP="00C64177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B1805">
              <w:rPr>
                <w:rFonts w:cstheme="minorHAnsi"/>
                <w:b/>
                <w:sz w:val="21"/>
                <w:szCs w:val="21"/>
              </w:rPr>
              <w:t>AU Course Title</w:t>
            </w:r>
          </w:p>
        </w:tc>
        <w:tc>
          <w:tcPr>
            <w:tcW w:w="2070" w:type="dxa"/>
          </w:tcPr>
          <w:p w14:paraId="07E68463" w14:textId="77777777" w:rsidR="00C64177" w:rsidRPr="00AB1805" w:rsidRDefault="00C64177" w:rsidP="00C64177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B1805">
              <w:rPr>
                <w:rFonts w:cstheme="minorHAnsi"/>
                <w:b/>
                <w:sz w:val="21"/>
                <w:szCs w:val="21"/>
              </w:rPr>
              <w:t>Credit Hours</w:t>
            </w:r>
          </w:p>
        </w:tc>
      </w:tr>
      <w:tr w:rsidR="00C64177" w:rsidRPr="008D67A2" w14:paraId="0255706C" w14:textId="15797589" w:rsidTr="00C64177">
        <w:trPr>
          <w:trHeight w:val="332"/>
        </w:trPr>
        <w:tc>
          <w:tcPr>
            <w:tcW w:w="985" w:type="dxa"/>
          </w:tcPr>
          <w:p w14:paraId="6BD4937A" w14:textId="33C1E312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BUS 101</w:t>
            </w:r>
          </w:p>
        </w:tc>
        <w:tc>
          <w:tcPr>
            <w:tcW w:w="2430" w:type="dxa"/>
          </w:tcPr>
          <w:p w14:paraId="499D50A6" w14:textId="30310AB9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Introduction to Business</w:t>
            </w:r>
          </w:p>
        </w:tc>
        <w:tc>
          <w:tcPr>
            <w:tcW w:w="810" w:type="dxa"/>
          </w:tcPr>
          <w:p w14:paraId="552A9CCA" w14:textId="6475253C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  <w:shd w:val="clear" w:color="auto" w:fill="FFFFFF" w:themeFill="background1"/>
          </w:tcPr>
          <w:p w14:paraId="38CA9FC9" w14:textId="210E7377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GEN ELEC</w:t>
            </w:r>
          </w:p>
        </w:tc>
        <w:tc>
          <w:tcPr>
            <w:tcW w:w="3150" w:type="dxa"/>
            <w:shd w:val="clear" w:color="auto" w:fill="FFFFFF" w:themeFill="background1"/>
          </w:tcPr>
          <w:p w14:paraId="5ECDD9C2" w14:textId="11EA6CDE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General Elective</w:t>
            </w:r>
          </w:p>
        </w:tc>
        <w:tc>
          <w:tcPr>
            <w:tcW w:w="2070" w:type="dxa"/>
            <w:shd w:val="clear" w:color="auto" w:fill="FFFFFF" w:themeFill="background1"/>
          </w:tcPr>
          <w:p w14:paraId="1A27C24B" w14:textId="274C2CEA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005A779A" w14:textId="38916415" w:rsidTr="00C64177">
        <w:tc>
          <w:tcPr>
            <w:tcW w:w="985" w:type="dxa"/>
          </w:tcPr>
          <w:p w14:paraId="22C6830D" w14:textId="7D225A51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CPT 170</w:t>
            </w:r>
          </w:p>
        </w:tc>
        <w:tc>
          <w:tcPr>
            <w:tcW w:w="2430" w:type="dxa"/>
          </w:tcPr>
          <w:p w14:paraId="309DCEA2" w14:textId="29EFC85E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Microcomputer Applications</w:t>
            </w:r>
          </w:p>
        </w:tc>
        <w:tc>
          <w:tcPr>
            <w:tcW w:w="810" w:type="dxa"/>
          </w:tcPr>
          <w:p w14:paraId="349E5CD2" w14:textId="6EE68A33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2B0B047A" w14:textId="3063DED5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CIS 120</w:t>
            </w:r>
          </w:p>
        </w:tc>
        <w:tc>
          <w:tcPr>
            <w:tcW w:w="3150" w:type="dxa"/>
          </w:tcPr>
          <w:p w14:paraId="3A5BBFA1" w14:textId="02685259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Introduction to Information Processing</w:t>
            </w:r>
          </w:p>
        </w:tc>
        <w:tc>
          <w:tcPr>
            <w:tcW w:w="2070" w:type="dxa"/>
          </w:tcPr>
          <w:p w14:paraId="6CD34712" w14:textId="772BBFF3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654CBA19" w14:textId="2E6D6120" w:rsidTr="00C64177">
        <w:tc>
          <w:tcPr>
            <w:tcW w:w="985" w:type="dxa"/>
          </w:tcPr>
          <w:p w14:paraId="29AAFE60" w14:textId="1D50AE61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ENG 101</w:t>
            </w:r>
          </w:p>
        </w:tc>
        <w:tc>
          <w:tcPr>
            <w:tcW w:w="2430" w:type="dxa"/>
          </w:tcPr>
          <w:p w14:paraId="58AE7DFD" w14:textId="1E2D6F7F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English Composition I</w:t>
            </w:r>
          </w:p>
        </w:tc>
        <w:tc>
          <w:tcPr>
            <w:tcW w:w="810" w:type="dxa"/>
          </w:tcPr>
          <w:p w14:paraId="1FED81E5" w14:textId="6A1EF5F9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7B3CB4C4" w14:textId="646FC025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ENG 101</w:t>
            </w:r>
          </w:p>
        </w:tc>
        <w:tc>
          <w:tcPr>
            <w:tcW w:w="3150" w:type="dxa"/>
          </w:tcPr>
          <w:p w14:paraId="759CE7F5" w14:textId="2E2B2761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Composition and Communication I</w:t>
            </w:r>
          </w:p>
        </w:tc>
        <w:tc>
          <w:tcPr>
            <w:tcW w:w="2070" w:type="dxa"/>
          </w:tcPr>
          <w:p w14:paraId="1F7BA3EF" w14:textId="48928935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53E3B8C9" w14:textId="2307FAF5" w:rsidTr="00C64177">
        <w:tc>
          <w:tcPr>
            <w:tcW w:w="985" w:type="dxa"/>
            <w:shd w:val="clear" w:color="auto" w:fill="FFFFFF" w:themeFill="background1"/>
          </w:tcPr>
          <w:p w14:paraId="4B8C4CB7" w14:textId="40CF3723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  <w:vertAlign w:val="superscript"/>
              </w:rPr>
            </w:pPr>
            <w:r w:rsidRPr="00AB1805">
              <w:rPr>
                <w:rFonts w:cstheme="minorHAnsi"/>
                <w:sz w:val="21"/>
                <w:szCs w:val="21"/>
              </w:rPr>
              <w:t>MAT 120</w:t>
            </w:r>
          </w:p>
        </w:tc>
        <w:tc>
          <w:tcPr>
            <w:tcW w:w="2430" w:type="dxa"/>
            <w:shd w:val="clear" w:color="auto" w:fill="FFFFFF" w:themeFill="background1"/>
          </w:tcPr>
          <w:p w14:paraId="3F8FE87C" w14:textId="6882FFD8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  <w:vertAlign w:val="superscript"/>
              </w:rPr>
            </w:pPr>
            <w:r w:rsidRPr="00AB1805">
              <w:rPr>
                <w:rFonts w:cstheme="minorHAnsi"/>
                <w:sz w:val="21"/>
                <w:szCs w:val="21"/>
              </w:rPr>
              <w:t>Probability and Statistics</w:t>
            </w:r>
          </w:p>
        </w:tc>
        <w:tc>
          <w:tcPr>
            <w:tcW w:w="810" w:type="dxa"/>
            <w:shd w:val="clear" w:color="auto" w:fill="FFFFFF" w:themeFill="background1"/>
          </w:tcPr>
          <w:p w14:paraId="6067D714" w14:textId="049E0246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  <w:shd w:val="clear" w:color="auto" w:fill="FFFFFF" w:themeFill="background1"/>
          </w:tcPr>
          <w:p w14:paraId="21A42FEA" w14:textId="38A68F58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MAT 108</w:t>
            </w:r>
          </w:p>
        </w:tc>
        <w:tc>
          <w:tcPr>
            <w:tcW w:w="3150" w:type="dxa"/>
            <w:shd w:val="clear" w:color="auto" w:fill="FFFFFF" w:themeFill="background1"/>
          </w:tcPr>
          <w:p w14:paraId="0AB308DD" w14:textId="68D5FBAF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Finite Probability and Statistics</w:t>
            </w:r>
          </w:p>
        </w:tc>
        <w:tc>
          <w:tcPr>
            <w:tcW w:w="2070" w:type="dxa"/>
            <w:shd w:val="clear" w:color="auto" w:fill="FFFFFF" w:themeFill="background1"/>
          </w:tcPr>
          <w:p w14:paraId="1167BDA9" w14:textId="742544CF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0C68A453" w14:textId="3CE90941" w:rsidTr="00C64177">
        <w:trPr>
          <w:trHeight w:val="74"/>
        </w:trPr>
        <w:tc>
          <w:tcPr>
            <w:tcW w:w="985" w:type="dxa"/>
          </w:tcPr>
          <w:p w14:paraId="6234E04B" w14:textId="3CC9F41F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MGT 101</w:t>
            </w:r>
          </w:p>
        </w:tc>
        <w:tc>
          <w:tcPr>
            <w:tcW w:w="2430" w:type="dxa"/>
          </w:tcPr>
          <w:p w14:paraId="60101EAB" w14:textId="2AA7280C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Principles of Management</w:t>
            </w:r>
          </w:p>
        </w:tc>
        <w:tc>
          <w:tcPr>
            <w:tcW w:w="810" w:type="dxa"/>
          </w:tcPr>
          <w:p w14:paraId="218D7EF4" w14:textId="69B82594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46FF0142" w14:textId="54CDAA0A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MGT 210</w:t>
            </w:r>
          </w:p>
        </w:tc>
        <w:tc>
          <w:tcPr>
            <w:tcW w:w="3150" w:type="dxa"/>
          </w:tcPr>
          <w:p w14:paraId="4C4C2B16" w14:textId="710130C0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Principles of Management</w:t>
            </w:r>
          </w:p>
        </w:tc>
        <w:tc>
          <w:tcPr>
            <w:tcW w:w="2070" w:type="dxa"/>
          </w:tcPr>
          <w:p w14:paraId="211DB9AB" w14:textId="55B81DE6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733D7A08" w14:textId="5EF606DE" w:rsidTr="00C64177">
        <w:tc>
          <w:tcPr>
            <w:tcW w:w="985" w:type="dxa"/>
          </w:tcPr>
          <w:p w14:paraId="2574B768" w14:textId="58869B12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ACC 101</w:t>
            </w:r>
          </w:p>
        </w:tc>
        <w:tc>
          <w:tcPr>
            <w:tcW w:w="2430" w:type="dxa"/>
          </w:tcPr>
          <w:p w14:paraId="63D527B1" w14:textId="3EF7E87E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Accounting Principles I</w:t>
            </w:r>
          </w:p>
        </w:tc>
        <w:tc>
          <w:tcPr>
            <w:tcW w:w="810" w:type="dxa"/>
          </w:tcPr>
          <w:p w14:paraId="09ACCD8D" w14:textId="479EF347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1396F3EB" w14:textId="135FECFB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ACC 201</w:t>
            </w:r>
          </w:p>
        </w:tc>
        <w:tc>
          <w:tcPr>
            <w:tcW w:w="3150" w:type="dxa"/>
          </w:tcPr>
          <w:p w14:paraId="4556599D" w14:textId="6213064A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Introduction to Financial Accounting</w:t>
            </w:r>
          </w:p>
        </w:tc>
        <w:tc>
          <w:tcPr>
            <w:tcW w:w="2070" w:type="dxa"/>
          </w:tcPr>
          <w:p w14:paraId="1CB8A924" w14:textId="0EE52C10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38D54B57" w14:textId="77777777" w:rsidTr="00C64177">
        <w:trPr>
          <w:trHeight w:val="863"/>
        </w:trPr>
        <w:tc>
          <w:tcPr>
            <w:tcW w:w="985" w:type="dxa"/>
          </w:tcPr>
          <w:p w14:paraId="363213E4" w14:textId="35C934A4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bookmarkStart w:id="0" w:name="_Hlk145676389"/>
            <w:r w:rsidRPr="00AB1805">
              <w:rPr>
                <w:rFonts w:cstheme="minorHAnsi"/>
                <w:sz w:val="21"/>
                <w:szCs w:val="21"/>
              </w:rPr>
              <w:t>BUS 175 +</w:t>
            </w:r>
          </w:p>
          <w:p w14:paraId="20420E3C" w14:textId="25C7B171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MGT 260</w:t>
            </w:r>
          </w:p>
        </w:tc>
        <w:tc>
          <w:tcPr>
            <w:tcW w:w="2430" w:type="dxa"/>
          </w:tcPr>
          <w:p w14:paraId="2128DD3B" w14:textId="311501F2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International Business + Leadership Fundamentals</w:t>
            </w:r>
          </w:p>
        </w:tc>
        <w:tc>
          <w:tcPr>
            <w:tcW w:w="810" w:type="dxa"/>
          </w:tcPr>
          <w:p w14:paraId="37BBD436" w14:textId="772AB71C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1260" w:type="dxa"/>
          </w:tcPr>
          <w:p w14:paraId="2F859D00" w14:textId="77777777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BUS 401</w:t>
            </w:r>
          </w:p>
          <w:p w14:paraId="655F7247" w14:textId="77777777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3BC8E2CD" w14:textId="262E9D90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GEN ELEC</w:t>
            </w:r>
          </w:p>
        </w:tc>
        <w:tc>
          <w:tcPr>
            <w:tcW w:w="3150" w:type="dxa"/>
          </w:tcPr>
          <w:p w14:paraId="549F4DC1" w14:textId="77777777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International Business</w:t>
            </w:r>
          </w:p>
          <w:p w14:paraId="2D9C5BE6" w14:textId="77777777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24B19B61" w14:textId="242B0F5E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General Elective</w:t>
            </w:r>
          </w:p>
        </w:tc>
        <w:tc>
          <w:tcPr>
            <w:tcW w:w="2070" w:type="dxa"/>
          </w:tcPr>
          <w:p w14:paraId="7D28D8EA" w14:textId="77777777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  <w:p w14:paraId="302DCA4D" w14:textId="77777777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4CA2A7F6" w14:textId="67B6ADC2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bookmarkEnd w:id="0"/>
      <w:tr w:rsidR="00C64177" w:rsidRPr="008D67A2" w14:paraId="7418BFBF" w14:textId="01658CA2" w:rsidTr="00C64177">
        <w:tc>
          <w:tcPr>
            <w:tcW w:w="985" w:type="dxa"/>
          </w:tcPr>
          <w:p w14:paraId="48AF36AC" w14:textId="676075BC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  <w:vertAlign w:val="superscript"/>
              </w:rPr>
            </w:pPr>
            <w:r w:rsidRPr="00AB1805">
              <w:rPr>
                <w:rFonts w:cstheme="minorHAnsi"/>
                <w:sz w:val="21"/>
                <w:szCs w:val="21"/>
              </w:rPr>
              <w:t>ECO 210</w:t>
            </w:r>
            <w:r w:rsidRPr="00AB1805">
              <w:rPr>
                <w:rFonts w:cstheme="minorHAnsi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2430" w:type="dxa"/>
          </w:tcPr>
          <w:p w14:paraId="04D1431F" w14:textId="7A91A002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  <w:vertAlign w:val="superscript"/>
              </w:rPr>
            </w:pPr>
            <w:r w:rsidRPr="00AB1805">
              <w:rPr>
                <w:rFonts w:cstheme="minorHAnsi"/>
                <w:sz w:val="21"/>
                <w:szCs w:val="21"/>
              </w:rPr>
              <w:t>Macroeconomics</w:t>
            </w:r>
            <w:r w:rsidRPr="00AB1805">
              <w:rPr>
                <w:rFonts w:cstheme="minorHAnsi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810" w:type="dxa"/>
          </w:tcPr>
          <w:p w14:paraId="6B08BF8C" w14:textId="7E85A976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49A93C0B" w14:textId="699B0ECA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ECO 212</w:t>
            </w:r>
          </w:p>
        </w:tc>
        <w:tc>
          <w:tcPr>
            <w:tcW w:w="3150" w:type="dxa"/>
          </w:tcPr>
          <w:p w14:paraId="7C715845" w14:textId="6F24E91F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Macroeconomics</w:t>
            </w:r>
          </w:p>
        </w:tc>
        <w:tc>
          <w:tcPr>
            <w:tcW w:w="2070" w:type="dxa"/>
          </w:tcPr>
          <w:p w14:paraId="23544CF3" w14:textId="6A32214E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528D40CE" w14:textId="7BC64EA6" w:rsidTr="00C64177">
        <w:tc>
          <w:tcPr>
            <w:tcW w:w="985" w:type="dxa"/>
          </w:tcPr>
          <w:p w14:paraId="187F6857" w14:textId="68C3066E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MKT 101</w:t>
            </w:r>
          </w:p>
        </w:tc>
        <w:tc>
          <w:tcPr>
            <w:tcW w:w="2430" w:type="dxa"/>
          </w:tcPr>
          <w:p w14:paraId="2C0B5BA1" w14:textId="1CDA9FD3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Marketing</w:t>
            </w:r>
          </w:p>
        </w:tc>
        <w:tc>
          <w:tcPr>
            <w:tcW w:w="810" w:type="dxa"/>
          </w:tcPr>
          <w:p w14:paraId="6AD28694" w14:textId="0A3230C8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3BA41C52" w14:textId="2034926B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MKT 210</w:t>
            </w:r>
          </w:p>
        </w:tc>
        <w:tc>
          <w:tcPr>
            <w:tcW w:w="3150" w:type="dxa"/>
          </w:tcPr>
          <w:p w14:paraId="2981C5B7" w14:textId="1BE1C7A0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Fundamental Marketing Concepts</w:t>
            </w:r>
          </w:p>
        </w:tc>
        <w:tc>
          <w:tcPr>
            <w:tcW w:w="2070" w:type="dxa"/>
          </w:tcPr>
          <w:p w14:paraId="728AD153" w14:textId="3FB3F3CE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76B451A2" w14:textId="5DE94C67" w:rsidTr="00C64177">
        <w:tc>
          <w:tcPr>
            <w:tcW w:w="985" w:type="dxa"/>
          </w:tcPr>
          <w:p w14:paraId="0FFC0F28" w14:textId="428614F0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SPC 205</w:t>
            </w:r>
          </w:p>
        </w:tc>
        <w:tc>
          <w:tcPr>
            <w:tcW w:w="2430" w:type="dxa"/>
          </w:tcPr>
          <w:p w14:paraId="4CA75C43" w14:textId="2CDE2271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Public Speaking</w:t>
            </w:r>
          </w:p>
        </w:tc>
        <w:tc>
          <w:tcPr>
            <w:tcW w:w="810" w:type="dxa"/>
          </w:tcPr>
          <w:p w14:paraId="53DE2FB9" w14:textId="60DC0810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0BC5AA48" w14:textId="759D05E4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COM 110</w:t>
            </w:r>
          </w:p>
        </w:tc>
        <w:tc>
          <w:tcPr>
            <w:tcW w:w="3150" w:type="dxa"/>
          </w:tcPr>
          <w:p w14:paraId="0DD99CE8" w14:textId="23F7F6CA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Public Speaking</w:t>
            </w:r>
          </w:p>
        </w:tc>
        <w:tc>
          <w:tcPr>
            <w:tcW w:w="2070" w:type="dxa"/>
          </w:tcPr>
          <w:p w14:paraId="70653BCE" w14:textId="7AC359B4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3202DA9A" w14:textId="77777777" w:rsidTr="00C64177">
        <w:tc>
          <w:tcPr>
            <w:tcW w:w="985" w:type="dxa"/>
          </w:tcPr>
          <w:p w14:paraId="4D0D350A" w14:textId="1999C879" w:rsidR="00C64177" w:rsidRPr="00AB1805" w:rsidRDefault="0071044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BAF 101</w:t>
            </w:r>
          </w:p>
        </w:tc>
        <w:tc>
          <w:tcPr>
            <w:tcW w:w="2430" w:type="dxa"/>
          </w:tcPr>
          <w:p w14:paraId="0EB89109" w14:textId="3E4E73D2" w:rsidR="00C64177" w:rsidRPr="00AB1805" w:rsidRDefault="0071044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Personal Finance</w:t>
            </w:r>
          </w:p>
        </w:tc>
        <w:tc>
          <w:tcPr>
            <w:tcW w:w="810" w:type="dxa"/>
          </w:tcPr>
          <w:p w14:paraId="59A0B5EC" w14:textId="602B4BB5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05700CA8" w14:textId="6EF2F5F4" w:rsidR="00C64177" w:rsidRPr="00AB1805" w:rsidRDefault="0071044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GEN ELEC</w:t>
            </w:r>
          </w:p>
        </w:tc>
        <w:tc>
          <w:tcPr>
            <w:tcW w:w="3150" w:type="dxa"/>
          </w:tcPr>
          <w:p w14:paraId="36A24E6A" w14:textId="1DB27946" w:rsidR="00C64177" w:rsidRPr="00AB1805" w:rsidRDefault="0071044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General Elective</w:t>
            </w:r>
          </w:p>
        </w:tc>
        <w:tc>
          <w:tcPr>
            <w:tcW w:w="2070" w:type="dxa"/>
          </w:tcPr>
          <w:p w14:paraId="0BA719FE" w14:textId="7C7A4CDF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1624B1CD" w14:textId="650DFBED" w:rsidTr="00C64177">
        <w:tc>
          <w:tcPr>
            <w:tcW w:w="985" w:type="dxa"/>
          </w:tcPr>
          <w:p w14:paraId="2C403931" w14:textId="2FAC389C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BUS 121</w:t>
            </w:r>
          </w:p>
        </w:tc>
        <w:tc>
          <w:tcPr>
            <w:tcW w:w="2430" w:type="dxa"/>
          </w:tcPr>
          <w:p w14:paraId="7C2A25D3" w14:textId="7D048B77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Business Law I</w:t>
            </w:r>
          </w:p>
        </w:tc>
        <w:tc>
          <w:tcPr>
            <w:tcW w:w="810" w:type="dxa"/>
          </w:tcPr>
          <w:p w14:paraId="36DED0D6" w14:textId="3267496B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0D5BE6E9" w14:textId="5720B454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BUS 251</w:t>
            </w:r>
          </w:p>
        </w:tc>
        <w:tc>
          <w:tcPr>
            <w:tcW w:w="3150" w:type="dxa"/>
          </w:tcPr>
          <w:p w14:paraId="1CFE78E3" w14:textId="1CB2DD20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Legal and Environment of Business</w:t>
            </w:r>
          </w:p>
        </w:tc>
        <w:tc>
          <w:tcPr>
            <w:tcW w:w="2070" w:type="dxa"/>
          </w:tcPr>
          <w:p w14:paraId="69705974" w14:textId="14D9C99A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314CCBC9" w14:textId="5DD2FC53" w:rsidTr="00C64177">
        <w:tc>
          <w:tcPr>
            <w:tcW w:w="985" w:type="dxa"/>
            <w:shd w:val="clear" w:color="auto" w:fill="FFFFFF" w:themeFill="background1"/>
          </w:tcPr>
          <w:p w14:paraId="53A5B831" w14:textId="38AD3B14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MKT 130</w:t>
            </w:r>
          </w:p>
        </w:tc>
        <w:tc>
          <w:tcPr>
            <w:tcW w:w="2430" w:type="dxa"/>
            <w:shd w:val="clear" w:color="auto" w:fill="FFFFFF" w:themeFill="background1"/>
          </w:tcPr>
          <w:p w14:paraId="6A364F67" w14:textId="68C03884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Customer Service Principles</w:t>
            </w:r>
          </w:p>
        </w:tc>
        <w:tc>
          <w:tcPr>
            <w:tcW w:w="810" w:type="dxa"/>
            <w:shd w:val="clear" w:color="auto" w:fill="FFFFFF" w:themeFill="background1"/>
          </w:tcPr>
          <w:p w14:paraId="179803B9" w14:textId="31452062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  <w:shd w:val="clear" w:color="auto" w:fill="FFFFFF" w:themeFill="background1"/>
          </w:tcPr>
          <w:p w14:paraId="19B091D9" w14:textId="485F63C5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GEN ELEC</w:t>
            </w:r>
          </w:p>
        </w:tc>
        <w:tc>
          <w:tcPr>
            <w:tcW w:w="3150" w:type="dxa"/>
            <w:shd w:val="clear" w:color="auto" w:fill="FFFFFF" w:themeFill="background1"/>
          </w:tcPr>
          <w:p w14:paraId="3DD39478" w14:textId="79E64D01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General Elective</w:t>
            </w:r>
          </w:p>
        </w:tc>
        <w:tc>
          <w:tcPr>
            <w:tcW w:w="2070" w:type="dxa"/>
            <w:shd w:val="clear" w:color="auto" w:fill="FFFFFF" w:themeFill="background1"/>
          </w:tcPr>
          <w:p w14:paraId="78F38546" w14:textId="313EB24F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4DB46786" w14:textId="4033E60C" w:rsidTr="00C64177">
        <w:tc>
          <w:tcPr>
            <w:tcW w:w="985" w:type="dxa"/>
          </w:tcPr>
          <w:p w14:paraId="59B2931A" w14:textId="55FDFF8B" w:rsidR="00C64177" w:rsidRPr="00AB1805" w:rsidRDefault="0071044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ELEC</w:t>
            </w:r>
          </w:p>
        </w:tc>
        <w:tc>
          <w:tcPr>
            <w:tcW w:w="2430" w:type="dxa"/>
          </w:tcPr>
          <w:p w14:paraId="13D513A8" w14:textId="13A2C2E5" w:rsidR="00C64177" w:rsidRPr="00AB1805" w:rsidRDefault="0071044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Program Elective</w:t>
            </w:r>
          </w:p>
        </w:tc>
        <w:tc>
          <w:tcPr>
            <w:tcW w:w="810" w:type="dxa"/>
          </w:tcPr>
          <w:p w14:paraId="32C233C6" w14:textId="2BB9EC9E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36532142" w14:textId="06DF57BD" w:rsidR="00C64177" w:rsidRPr="00AB1805" w:rsidRDefault="0071044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GEN ELEC</w:t>
            </w:r>
          </w:p>
        </w:tc>
        <w:tc>
          <w:tcPr>
            <w:tcW w:w="3150" w:type="dxa"/>
          </w:tcPr>
          <w:p w14:paraId="5F48F8E9" w14:textId="0DE98C44" w:rsidR="00C64177" w:rsidRPr="00AB1805" w:rsidRDefault="0071044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General Elective</w:t>
            </w:r>
          </w:p>
        </w:tc>
        <w:tc>
          <w:tcPr>
            <w:tcW w:w="2070" w:type="dxa"/>
          </w:tcPr>
          <w:p w14:paraId="0D81F583" w14:textId="74E5421A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268D04AC" w14:textId="77777777" w:rsidTr="00C64177">
        <w:tc>
          <w:tcPr>
            <w:tcW w:w="985" w:type="dxa"/>
          </w:tcPr>
          <w:p w14:paraId="67F49A02" w14:textId="69303D20" w:rsidR="00C64177" w:rsidRPr="00AB1805" w:rsidRDefault="0071044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ACC 102</w:t>
            </w:r>
            <w:r w:rsidR="004440A3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30" w:type="dxa"/>
          </w:tcPr>
          <w:p w14:paraId="2DC53C62" w14:textId="1B0D1C7D" w:rsidR="00C64177" w:rsidRPr="00AB1805" w:rsidRDefault="0071044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Accounting Principles II</w:t>
            </w:r>
          </w:p>
        </w:tc>
        <w:tc>
          <w:tcPr>
            <w:tcW w:w="810" w:type="dxa"/>
          </w:tcPr>
          <w:p w14:paraId="02AA4689" w14:textId="0712C39B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59609B75" w14:textId="63FFAB77" w:rsidR="00C64177" w:rsidRPr="00AB1805" w:rsidRDefault="0071044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ACC 202</w:t>
            </w:r>
          </w:p>
        </w:tc>
        <w:tc>
          <w:tcPr>
            <w:tcW w:w="3150" w:type="dxa"/>
          </w:tcPr>
          <w:p w14:paraId="6A38BF5B" w14:textId="0DAE68B6" w:rsidR="00C64177" w:rsidRPr="00AB1805" w:rsidRDefault="0071044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Introduction to Managerial Accounting</w:t>
            </w:r>
          </w:p>
        </w:tc>
        <w:tc>
          <w:tcPr>
            <w:tcW w:w="2070" w:type="dxa"/>
          </w:tcPr>
          <w:p w14:paraId="1E11ED76" w14:textId="7AE3F048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0A486E67" w14:textId="77777777" w:rsidTr="00C64177">
        <w:tc>
          <w:tcPr>
            <w:tcW w:w="985" w:type="dxa"/>
          </w:tcPr>
          <w:p w14:paraId="0E7D892A" w14:textId="27010669" w:rsidR="00C64177" w:rsidRPr="00AB1805" w:rsidRDefault="0071044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ECO 211</w:t>
            </w:r>
            <w:r w:rsidR="004440A3"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30" w:type="dxa"/>
          </w:tcPr>
          <w:p w14:paraId="0103D678" w14:textId="1637525A" w:rsidR="00C64177" w:rsidRPr="00AB1805" w:rsidRDefault="0071044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Microeconomics</w:t>
            </w:r>
          </w:p>
        </w:tc>
        <w:tc>
          <w:tcPr>
            <w:tcW w:w="810" w:type="dxa"/>
          </w:tcPr>
          <w:p w14:paraId="0B4774A4" w14:textId="6E738172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4F527026" w14:textId="220DECB6" w:rsidR="00C64177" w:rsidRPr="00AB1805" w:rsidRDefault="0071044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ECO 211</w:t>
            </w:r>
          </w:p>
        </w:tc>
        <w:tc>
          <w:tcPr>
            <w:tcW w:w="3150" w:type="dxa"/>
          </w:tcPr>
          <w:p w14:paraId="28A54C78" w14:textId="2D6C0C89" w:rsidR="00C64177" w:rsidRPr="00AB1805" w:rsidRDefault="0071044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Principles of Microeconomics</w:t>
            </w:r>
          </w:p>
        </w:tc>
        <w:tc>
          <w:tcPr>
            <w:tcW w:w="2070" w:type="dxa"/>
          </w:tcPr>
          <w:p w14:paraId="68734D8A" w14:textId="1586024E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5E1E7C71" w14:textId="77777777" w:rsidTr="00C64177">
        <w:tc>
          <w:tcPr>
            <w:tcW w:w="985" w:type="dxa"/>
          </w:tcPr>
          <w:p w14:paraId="1BB4F70C" w14:textId="73D57CD0" w:rsidR="00C64177" w:rsidRPr="00AB1805" w:rsidRDefault="0071044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BAF 260</w:t>
            </w:r>
          </w:p>
        </w:tc>
        <w:tc>
          <w:tcPr>
            <w:tcW w:w="2430" w:type="dxa"/>
          </w:tcPr>
          <w:p w14:paraId="087646FB" w14:textId="5860D000" w:rsidR="00C64177" w:rsidRPr="00AB1805" w:rsidRDefault="0071044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Financial Management</w:t>
            </w:r>
          </w:p>
        </w:tc>
        <w:tc>
          <w:tcPr>
            <w:tcW w:w="810" w:type="dxa"/>
          </w:tcPr>
          <w:p w14:paraId="3C8DB777" w14:textId="1B422DA3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23C4377C" w14:textId="3BB9CC78" w:rsidR="00C64177" w:rsidRPr="00AB1805" w:rsidRDefault="0071044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GEN ELEC</w:t>
            </w:r>
          </w:p>
        </w:tc>
        <w:tc>
          <w:tcPr>
            <w:tcW w:w="3150" w:type="dxa"/>
          </w:tcPr>
          <w:p w14:paraId="39914F10" w14:textId="2CD063BE" w:rsidR="00C64177" w:rsidRPr="00AB1805" w:rsidRDefault="0071044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Business Elective</w:t>
            </w:r>
          </w:p>
        </w:tc>
        <w:tc>
          <w:tcPr>
            <w:tcW w:w="2070" w:type="dxa"/>
          </w:tcPr>
          <w:p w14:paraId="1692E970" w14:textId="334CCE3E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722503F1" w14:textId="7041F291" w:rsidTr="00C64177">
        <w:tc>
          <w:tcPr>
            <w:tcW w:w="985" w:type="dxa"/>
          </w:tcPr>
          <w:p w14:paraId="1CF45DB8" w14:textId="1EE0040B" w:rsidR="00C64177" w:rsidRPr="00AB1805" w:rsidRDefault="0071044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MGT 240</w:t>
            </w:r>
          </w:p>
        </w:tc>
        <w:tc>
          <w:tcPr>
            <w:tcW w:w="2430" w:type="dxa"/>
          </w:tcPr>
          <w:p w14:paraId="286C75C2" w14:textId="0F4E1EE0" w:rsidR="00C64177" w:rsidRPr="00AB1805" w:rsidRDefault="0071044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Management Decision Making</w:t>
            </w:r>
          </w:p>
        </w:tc>
        <w:tc>
          <w:tcPr>
            <w:tcW w:w="810" w:type="dxa"/>
          </w:tcPr>
          <w:p w14:paraId="65BC0DBE" w14:textId="5924AF5D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798BC52C" w14:textId="440A9073" w:rsidR="00C64177" w:rsidRPr="00AB1805" w:rsidRDefault="0071044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GEN ELEC</w:t>
            </w:r>
          </w:p>
        </w:tc>
        <w:tc>
          <w:tcPr>
            <w:tcW w:w="3150" w:type="dxa"/>
          </w:tcPr>
          <w:p w14:paraId="7A68312C" w14:textId="6285E180" w:rsidR="00C64177" w:rsidRPr="00AB1805" w:rsidRDefault="0071044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General Elective</w:t>
            </w:r>
          </w:p>
        </w:tc>
        <w:tc>
          <w:tcPr>
            <w:tcW w:w="2070" w:type="dxa"/>
          </w:tcPr>
          <w:p w14:paraId="0A336E8E" w14:textId="7400BA3D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5EBF1D63" w14:textId="7DD6948E" w:rsidTr="00C64177">
        <w:tc>
          <w:tcPr>
            <w:tcW w:w="985" w:type="dxa"/>
          </w:tcPr>
          <w:p w14:paraId="111523E6" w14:textId="2DB6D0FA" w:rsidR="00C64177" w:rsidRPr="00AB1805" w:rsidRDefault="00710441" w:rsidP="00C64177">
            <w:pPr>
              <w:jc w:val="center"/>
              <w:rPr>
                <w:rFonts w:cstheme="minorHAnsi"/>
                <w:sz w:val="21"/>
                <w:szCs w:val="21"/>
                <w:vertAlign w:val="superscript"/>
              </w:rPr>
            </w:pPr>
            <w:r>
              <w:rPr>
                <w:rFonts w:cstheme="minorHAnsi"/>
                <w:sz w:val="21"/>
                <w:szCs w:val="21"/>
              </w:rPr>
              <w:t>PSY 201</w:t>
            </w:r>
          </w:p>
        </w:tc>
        <w:tc>
          <w:tcPr>
            <w:tcW w:w="2430" w:type="dxa"/>
          </w:tcPr>
          <w:p w14:paraId="4AC82669" w14:textId="50053A71" w:rsidR="00C64177" w:rsidRPr="00AB1805" w:rsidRDefault="0071044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General Psychology</w:t>
            </w:r>
          </w:p>
        </w:tc>
        <w:tc>
          <w:tcPr>
            <w:tcW w:w="810" w:type="dxa"/>
          </w:tcPr>
          <w:p w14:paraId="730EDF08" w14:textId="24FA4595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702DF36E" w14:textId="4EFF7552" w:rsidR="00C64177" w:rsidRPr="00AB1805" w:rsidRDefault="0071044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PSY 101</w:t>
            </w:r>
          </w:p>
        </w:tc>
        <w:tc>
          <w:tcPr>
            <w:tcW w:w="3150" w:type="dxa"/>
          </w:tcPr>
          <w:p w14:paraId="1C8F23C1" w14:textId="3536C7AF" w:rsidR="00C64177" w:rsidRPr="00AB1805" w:rsidRDefault="0071044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Intro to Psychology</w:t>
            </w:r>
          </w:p>
        </w:tc>
        <w:tc>
          <w:tcPr>
            <w:tcW w:w="2070" w:type="dxa"/>
          </w:tcPr>
          <w:p w14:paraId="3A5B61AE" w14:textId="29720CEA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710441" w:rsidRPr="008D67A2" w14:paraId="3ABDD63E" w14:textId="77777777" w:rsidTr="00C64177">
        <w:tc>
          <w:tcPr>
            <w:tcW w:w="985" w:type="dxa"/>
          </w:tcPr>
          <w:p w14:paraId="5D737CE7" w14:textId="1F47DA7F" w:rsidR="00710441" w:rsidRDefault="0071044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Choose 1</w:t>
            </w:r>
            <w:r w:rsidR="004440A3">
              <w:rPr>
                <w:rFonts w:cs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30" w:type="dxa"/>
          </w:tcPr>
          <w:p w14:paraId="328B834F" w14:textId="0EAF762B" w:rsidR="00710441" w:rsidRDefault="0071044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Humanities Requirement</w:t>
            </w:r>
          </w:p>
        </w:tc>
        <w:tc>
          <w:tcPr>
            <w:tcW w:w="810" w:type="dxa"/>
          </w:tcPr>
          <w:p w14:paraId="2D393BED" w14:textId="239235CD" w:rsidR="00710441" w:rsidRPr="00AB1805" w:rsidRDefault="0071044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07BCBEDB" w14:textId="5768940D" w:rsidR="00710441" w:rsidRDefault="0071044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HUM INQ ELEC</w:t>
            </w:r>
          </w:p>
        </w:tc>
        <w:tc>
          <w:tcPr>
            <w:tcW w:w="3150" w:type="dxa"/>
          </w:tcPr>
          <w:p w14:paraId="6EF27D2C" w14:textId="246B4E0C" w:rsidR="00710441" w:rsidRDefault="0071044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Humanities Inquiry Elective</w:t>
            </w:r>
          </w:p>
        </w:tc>
        <w:tc>
          <w:tcPr>
            <w:tcW w:w="2070" w:type="dxa"/>
          </w:tcPr>
          <w:p w14:paraId="67B8E1DD" w14:textId="439DFB26" w:rsidR="00710441" w:rsidRPr="00AB1805" w:rsidRDefault="0071044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0D8B43DB" w14:textId="332627DA" w:rsidTr="00C64177">
        <w:tc>
          <w:tcPr>
            <w:tcW w:w="3415" w:type="dxa"/>
            <w:gridSpan w:val="2"/>
          </w:tcPr>
          <w:p w14:paraId="08F4C011" w14:textId="0C63DE70" w:rsidR="00C64177" w:rsidRPr="00AB1805" w:rsidRDefault="00C64177" w:rsidP="00C6417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B1805">
              <w:rPr>
                <w:rFonts w:cstheme="minorHAnsi"/>
                <w:b/>
                <w:bCs/>
                <w:sz w:val="21"/>
                <w:szCs w:val="21"/>
              </w:rPr>
              <w:t>A.A.S. Graduation Credits Required</w:t>
            </w:r>
          </w:p>
        </w:tc>
        <w:tc>
          <w:tcPr>
            <w:tcW w:w="810" w:type="dxa"/>
          </w:tcPr>
          <w:p w14:paraId="302F428F" w14:textId="6D272F6D" w:rsidR="00C64177" w:rsidRPr="00AB1805" w:rsidRDefault="00C64177" w:rsidP="00C6417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B1805">
              <w:rPr>
                <w:rFonts w:cstheme="minorHAnsi"/>
                <w:b/>
                <w:bCs/>
                <w:sz w:val="21"/>
                <w:szCs w:val="21"/>
              </w:rPr>
              <w:t>66</w:t>
            </w:r>
          </w:p>
        </w:tc>
        <w:tc>
          <w:tcPr>
            <w:tcW w:w="4410" w:type="dxa"/>
            <w:gridSpan w:val="2"/>
          </w:tcPr>
          <w:p w14:paraId="20194397" w14:textId="59E25792" w:rsidR="00C64177" w:rsidRPr="00AB1805" w:rsidRDefault="00C64177" w:rsidP="00C6417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B1805">
              <w:rPr>
                <w:rFonts w:cstheme="minorHAnsi"/>
                <w:b/>
                <w:bCs/>
                <w:sz w:val="21"/>
                <w:szCs w:val="21"/>
              </w:rPr>
              <w:t>Transfer Credits Accepted</w:t>
            </w:r>
          </w:p>
        </w:tc>
        <w:tc>
          <w:tcPr>
            <w:tcW w:w="2070" w:type="dxa"/>
            <w:shd w:val="clear" w:color="auto" w:fill="FFFFFF" w:themeFill="background1"/>
          </w:tcPr>
          <w:p w14:paraId="0442B0F4" w14:textId="3B03956F" w:rsidR="00C64177" w:rsidRPr="00AB1805" w:rsidRDefault="00C64177" w:rsidP="00C6417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B1805">
              <w:rPr>
                <w:rFonts w:cstheme="minorHAnsi"/>
                <w:b/>
                <w:bCs/>
                <w:sz w:val="21"/>
                <w:szCs w:val="21"/>
              </w:rPr>
              <w:t>66</w:t>
            </w:r>
          </w:p>
        </w:tc>
      </w:tr>
    </w:tbl>
    <w:p w14:paraId="2853AF1E" w14:textId="77777777" w:rsidR="00AB1805" w:rsidRPr="00AB1805" w:rsidRDefault="00AB1805" w:rsidP="00AB1805">
      <w:pPr>
        <w:jc w:val="center"/>
        <w:rPr>
          <w:b/>
          <w:sz w:val="24"/>
          <w:szCs w:val="24"/>
        </w:rPr>
      </w:pPr>
      <w:r>
        <w:br w:type="page"/>
      </w:r>
      <w:r w:rsidRPr="00AB1805"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14315711" wp14:editId="5AFA1648">
            <wp:simplePos x="0" y="0"/>
            <wp:positionH relativeFrom="column">
              <wp:posOffset>5691156</wp:posOffset>
            </wp:positionH>
            <wp:positionV relativeFrom="paragraph">
              <wp:posOffset>38100</wp:posOffset>
            </wp:positionV>
            <wp:extent cx="1384014" cy="939800"/>
            <wp:effectExtent l="0" t="0" r="6985" b="0"/>
            <wp:wrapNone/>
            <wp:docPr id="381810339" name="Picture 381810339" descr="A logo for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810339" name="Picture 381810339" descr="A logo for a university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84" cy="945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1805"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36B2121" wp14:editId="4735A238">
            <wp:simplePos x="0" y="0"/>
            <wp:positionH relativeFrom="column">
              <wp:posOffset>44450</wp:posOffset>
            </wp:positionH>
            <wp:positionV relativeFrom="paragraph">
              <wp:posOffset>0</wp:posOffset>
            </wp:positionV>
            <wp:extent cx="749300" cy="941447"/>
            <wp:effectExtent l="0" t="0" r="0" b="0"/>
            <wp:wrapNone/>
            <wp:docPr id="1444327094" name="Picture 1444327094" descr="A logo with blue and green col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327094" name="Picture 1444327094" descr="A logo with blue and green color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89" cy="944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1805">
        <w:rPr>
          <w:b/>
          <w:sz w:val="24"/>
          <w:szCs w:val="24"/>
        </w:rPr>
        <w:t>TRI-COUNTY TECHNICAL COLLEGE &amp; ANDERSON UNVERSITY</w:t>
      </w:r>
    </w:p>
    <w:p w14:paraId="2D71E884" w14:textId="77777777" w:rsidR="00AB1805" w:rsidRPr="00AB1805" w:rsidRDefault="00AB1805" w:rsidP="00AB1805">
      <w:pPr>
        <w:jc w:val="center"/>
        <w:rPr>
          <w:b/>
          <w:sz w:val="24"/>
          <w:szCs w:val="24"/>
        </w:rPr>
      </w:pPr>
      <w:r w:rsidRPr="00AB1805">
        <w:rPr>
          <w:b/>
          <w:sz w:val="24"/>
          <w:szCs w:val="24"/>
        </w:rPr>
        <w:t xml:space="preserve">TRANSFER CREDIT AGREEMENT WORKSHEET 2023-24 </w:t>
      </w:r>
    </w:p>
    <w:p w14:paraId="05F1E8E6" w14:textId="13B2F4A1" w:rsidR="00AB1805" w:rsidRPr="00AB1805" w:rsidRDefault="00AB1805" w:rsidP="00AB1805">
      <w:pPr>
        <w:jc w:val="center"/>
        <w:rPr>
          <w:b/>
        </w:rPr>
      </w:pPr>
      <w:r w:rsidRPr="00AB1805">
        <w:rPr>
          <w:b/>
        </w:rPr>
        <w:t>Applied Associate of Science in Business Administration</w:t>
      </w:r>
    </w:p>
    <w:p w14:paraId="2C8063F9" w14:textId="77777777" w:rsidR="00AB1805" w:rsidRPr="00AB1805" w:rsidRDefault="00AB1805" w:rsidP="00AB1805">
      <w:pPr>
        <w:tabs>
          <w:tab w:val="left" w:pos="520"/>
          <w:tab w:val="center" w:pos="5400"/>
        </w:tabs>
        <w:rPr>
          <w:b/>
        </w:rPr>
      </w:pPr>
      <w:r w:rsidRPr="00AB1805">
        <w:rPr>
          <w:b/>
        </w:rPr>
        <w:tab/>
      </w:r>
      <w:r w:rsidRPr="00AB1805">
        <w:rPr>
          <w:b/>
        </w:rPr>
        <w:tab/>
        <w:t xml:space="preserve">and </w:t>
      </w:r>
    </w:p>
    <w:p w14:paraId="54880592" w14:textId="535F73EB" w:rsidR="00AB1805" w:rsidRPr="00AB1805" w:rsidRDefault="00AB1805" w:rsidP="00AB1805">
      <w:pPr>
        <w:jc w:val="center"/>
        <w:rPr>
          <w:b/>
        </w:rPr>
      </w:pPr>
      <w:r w:rsidRPr="00AB1805">
        <w:rPr>
          <w:b/>
        </w:rPr>
        <w:t xml:space="preserve">Bachelor of Business Administration </w:t>
      </w:r>
    </w:p>
    <w:p w14:paraId="7A9E3EC2" w14:textId="7C98F9C5" w:rsidR="00AB1805" w:rsidRPr="009E3A92" w:rsidRDefault="00AB1805" w:rsidP="009E3A92">
      <w:pPr>
        <w:jc w:val="center"/>
        <w:rPr>
          <w:i/>
          <w:iCs/>
        </w:rPr>
      </w:pPr>
      <w:r w:rsidRPr="009E3A92">
        <w:rPr>
          <w:b/>
          <w:i/>
          <w:iCs/>
        </w:rPr>
        <w:t>Post</w:t>
      </w:r>
      <w:r w:rsidR="009E3A92" w:rsidRPr="009E3A92">
        <w:rPr>
          <w:b/>
          <w:i/>
          <w:iCs/>
        </w:rPr>
        <w:t>-</w:t>
      </w:r>
      <w:r w:rsidRPr="009E3A92">
        <w:rPr>
          <w:b/>
          <w:i/>
          <w:iCs/>
        </w:rPr>
        <w:t xml:space="preserve">Traditional 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985"/>
        <w:gridCol w:w="2430"/>
        <w:gridCol w:w="810"/>
        <w:gridCol w:w="1260"/>
        <w:gridCol w:w="3150"/>
        <w:gridCol w:w="2070"/>
      </w:tblGrid>
      <w:tr w:rsidR="00AB1805" w:rsidRPr="008D67A2" w14:paraId="0520AB3A" w14:textId="77777777" w:rsidTr="00C64177">
        <w:tc>
          <w:tcPr>
            <w:tcW w:w="985" w:type="dxa"/>
          </w:tcPr>
          <w:p w14:paraId="50C22461" w14:textId="40A95C2C" w:rsidR="00AB1805" w:rsidRPr="00951044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1805">
              <w:rPr>
                <w:rFonts w:cstheme="minorHAnsi"/>
                <w:b/>
                <w:sz w:val="21"/>
                <w:szCs w:val="21"/>
              </w:rPr>
              <w:t>Course Number</w:t>
            </w:r>
          </w:p>
        </w:tc>
        <w:tc>
          <w:tcPr>
            <w:tcW w:w="2430" w:type="dxa"/>
          </w:tcPr>
          <w:p w14:paraId="42FA701C" w14:textId="3C41C8FF" w:rsidR="00AB1805" w:rsidRPr="00951044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B1805">
              <w:rPr>
                <w:rFonts w:cstheme="minorHAnsi"/>
                <w:b/>
                <w:sz w:val="21"/>
                <w:szCs w:val="21"/>
              </w:rPr>
              <w:t>TCTC Course Title</w:t>
            </w:r>
          </w:p>
        </w:tc>
        <w:tc>
          <w:tcPr>
            <w:tcW w:w="810" w:type="dxa"/>
          </w:tcPr>
          <w:p w14:paraId="1CABB7F8" w14:textId="42C8ABAA" w:rsidR="00AB1805" w:rsidRPr="00951044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B1805">
              <w:rPr>
                <w:rFonts w:cstheme="minorHAnsi"/>
                <w:b/>
                <w:sz w:val="21"/>
                <w:szCs w:val="21"/>
              </w:rPr>
              <w:t>Credit Hours</w:t>
            </w:r>
          </w:p>
        </w:tc>
        <w:tc>
          <w:tcPr>
            <w:tcW w:w="1260" w:type="dxa"/>
          </w:tcPr>
          <w:p w14:paraId="02BD57C0" w14:textId="276E681C" w:rsidR="00AB180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B1805">
              <w:rPr>
                <w:rFonts w:cstheme="minorHAnsi"/>
                <w:b/>
                <w:sz w:val="21"/>
                <w:szCs w:val="21"/>
              </w:rPr>
              <w:t>Course Number</w:t>
            </w:r>
          </w:p>
        </w:tc>
        <w:tc>
          <w:tcPr>
            <w:tcW w:w="3150" w:type="dxa"/>
            <w:shd w:val="clear" w:color="auto" w:fill="FFFFFF" w:themeFill="background1"/>
          </w:tcPr>
          <w:p w14:paraId="34DC0C22" w14:textId="519CBB5C" w:rsidR="00AB180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B1805">
              <w:rPr>
                <w:rFonts w:cstheme="minorHAnsi"/>
                <w:b/>
                <w:sz w:val="21"/>
                <w:szCs w:val="21"/>
              </w:rPr>
              <w:t>AU Course Title</w:t>
            </w:r>
          </w:p>
        </w:tc>
        <w:tc>
          <w:tcPr>
            <w:tcW w:w="2070" w:type="dxa"/>
            <w:shd w:val="clear" w:color="auto" w:fill="FFFFFF" w:themeFill="background1"/>
          </w:tcPr>
          <w:p w14:paraId="78CA54B5" w14:textId="04CC9350" w:rsidR="00AB180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B1805">
              <w:rPr>
                <w:rFonts w:cstheme="minorHAnsi"/>
                <w:b/>
                <w:sz w:val="21"/>
                <w:szCs w:val="21"/>
              </w:rPr>
              <w:t>Credit Hours</w:t>
            </w:r>
          </w:p>
        </w:tc>
      </w:tr>
      <w:tr w:rsidR="00AB1805" w:rsidRPr="008D67A2" w14:paraId="2F4157D6" w14:textId="35E9E85E" w:rsidTr="00C64177">
        <w:tc>
          <w:tcPr>
            <w:tcW w:w="985" w:type="dxa"/>
          </w:tcPr>
          <w:p w14:paraId="2EC91B87" w14:textId="160D63C1" w:rsidR="00AB1805" w:rsidRPr="00951044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431CEE6" w14:textId="41F1CA85" w:rsidR="00AB1805" w:rsidRPr="00951044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35DB4AFC" w14:textId="6BEB6E42" w:rsidR="00AB1805" w:rsidRPr="00951044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2B80B3" w14:textId="77777777" w:rsidR="00AB180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MAT 105</w:t>
            </w:r>
          </w:p>
          <w:p w14:paraId="38D88216" w14:textId="4F1B6C17" w:rsidR="00AB1805" w:rsidRPr="009313E6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u w:val="single"/>
              </w:rPr>
              <w:t xml:space="preserve">OR </w:t>
            </w:r>
            <w:r>
              <w:rPr>
                <w:rFonts w:cstheme="minorHAnsi"/>
                <w:bCs/>
                <w:sz w:val="20"/>
                <w:szCs w:val="20"/>
              </w:rPr>
              <w:t>MAT106</w:t>
            </w:r>
          </w:p>
        </w:tc>
        <w:tc>
          <w:tcPr>
            <w:tcW w:w="3150" w:type="dxa"/>
            <w:shd w:val="clear" w:color="auto" w:fill="FFFFFF" w:themeFill="background1"/>
          </w:tcPr>
          <w:p w14:paraId="650345FB" w14:textId="18EA9513" w:rsidR="00AB1805" w:rsidRPr="009313E6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College Algebra </w:t>
            </w:r>
            <w:r>
              <w:rPr>
                <w:rFonts w:cstheme="minorHAnsi"/>
                <w:bCs/>
                <w:sz w:val="20"/>
                <w:szCs w:val="20"/>
                <w:u w:val="single"/>
              </w:rPr>
              <w:t xml:space="preserve">OR </w:t>
            </w:r>
            <w:r>
              <w:rPr>
                <w:rFonts w:cstheme="minorHAnsi"/>
                <w:bCs/>
                <w:sz w:val="20"/>
                <w:szCs w:val="20"/>
              </w:rPr>
              <w:t>Algebra with Business Applications</w:t>
            </w:r>
          </w:p>
        </w:tc>
        <w:tc>
          <w:tcPr>
            <w:tcW w:w="2070" w:type="dxa"/>
            <w:shd w:val="clear" w:color="auto" w:fill="FFFFFF" w:themeFill="background1"/>
          </w:tcPr>
          <w:p w14:paraId="49A08CAB" w14:textId="2297C00E" w:rsidR="00AB1805" w:rsidRPr="00951044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AB1805" w:rsidRPr="008D67A2" w14:paraId="25838A79" w14:textId="10F8DCAF" w:rsidTr="00C64177">
        <w:tc>
          <w:tcPr>
            <w:tcW w:w="985" w:type="dxa"/>
          </w:tcPr>
          <w:p w14:paraId="0B61FF7C" w14:textId="2DDEAF21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2382682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992F99C" w14:textId="1AC5681F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2A132C2" w14:textId="5D1FF2DE" w:rsidR="00AB1805" w:rsidRPr="00643834" w:rsidRDefault="00AB1805" w:rsidP="00AB1805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DD568C">
              <w:rPr>
                <w:rFonts w:cstheme="minorHAnsi"/>
                <w:sz w:val="20"/>
                <w:szCs w:val="20"/>
              </w:rPr>
              <w:t>AU 110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50" w:type="dxa"/>
          </w:tcPr>
          <w:p w14:paraId="61896B56" w14:textId="368666BB" w:rsidR="00AB1805" w:rsidRPr="00643834" w:rsidRDefault="00AB1805" w:rsidP="00AB1805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DD568C">
              <w:rPr>
                <w:rFonts w:cstheme="minorHAnsi"/>
                <w:sz w:val="20"/>
                <w:szCs w:val="20"/>
              </w:rPr>
              <w:t>Post-Traditional Academic Success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0" w:type="dxa"/>
          </w:tcPr>
          <w:p w14:paraId="6FE7AA77" w14:textId="0D49C50D" w:rsidR="00AB1805" w:rsidRPr="00DD568C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568C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AB1805" w:rsidRPr="008D67A2" w14:paraId="4528AD2D" w14:textId="73E37A5A" w:rsidTr="00C64177">
        <w:tc>
          <w:tcPr>
            <w:tcW w:w="985" w:type="dxa"/>
          </w:tcPr>
          <w:p w14:paraId="123496B0" w14:textId="4FDD4FDA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1" w:name="_Hlk142034826"/>
          </w:p>
        </w:tc>
        <w:tc>
          <w:tcPr>
            <w:tcW w:w="2430" w:type="dxa"/>
          </w:tcPr>
          <w:p w14:paraId="6D42A3D9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685897A" w14:textId="5F2A1A5F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DC58D6E" w14:textId="301ED411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5FD">
              <w:rPr>
                <w:rFonts w:cstheme="minorHAnsi"/>
                <w:sz w:val="20"/>
                <w:szCs w:val="20"/>
              </w:rPr>
              <w:t>CHR 105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50" w:type="dxa"/>
          </w:tcPr>
          <w:p w14:paraId="4BF7AEE3" w14:textId="15DF8BE7" w:rsidR="00AB1805" w:rsidRPr="00643834" w:rsidRDefault="00AB1805" w:rsidP="00AB1805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B825FD">
              <w:rPr>
                <w:rFonts w:cstheme="minorHAnsi"/>
                <w:sz w:val="20"/>
                <w:szCs w:val="20"/>
              </w:rPr>
              <w:t>Introduction to the Bible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0" w:type="dxa"/>
          </w:tcPr>
          <w:p w14:paraId="77FD22B0" w14:textId="6A769D48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5FD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B1805" w:rsidRPr="008D67A2" w14:paraId="2A4A32F9" w14:textId="5813D197" w:rsidTr="00C64177">
        <w:tc>
          <w:tcPr>
            <w:tcW w:w="985" w:type="dxa"/>
          </w:tcPr>
          <w:p w14:paraId="438777CC" w14:textId="6E42989E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1D3DB7C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F0B9F02" w14:textId="3094A6E8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09BB20E" w14:textId="29BA6CA4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B825FD">
              <w:rPr>
                <w:rFonts w:cstheme="minorHAnsi"/>
                <w:sz w:val="20"/>
                <w:szCs w:val="20"/>
              </w:rPr>
              <w:t>CHR 305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B825FD">
              <w:rPr>
                <w:rFonts w:cstheme="minorHAnsi"/>
                <w:sz w:val="20"/>
                <w:szCs w:val="20"/>
              </w:rPr>
              <w:t xml:space="preserve"> </w:t>
            </w:r>
            <w:r w:rsidRPr="00B825FD">
              <w:rPr>
                <w:rFonts w:cstheme="minorHAnsi"/>
                <w:sz w:val="20"/>
                <w:szCs w:val="20"/>
                <w:u w:val="single"/>
              </w:rPr>
              <w:t>OR</w:t>
            </w:r>
          </w:p>
          <w:p w14:paraId="261A2009" w14:textId="22798893" w:rsidR="00AB1805" w:rsidRPr="00643834" w:rsidRDefault="00AB1805" w:rsidP="00AB1805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B825FD">
              <w:rPr>
                <w:rFonts w:cstheme="minorHAnsi"/>
                <w:sz w:val="20"/>
                <w:szCs w:val="20"/>
              </w:rPr>
              <w:t>PHI 2</w:t>
            </w:r>
            <w:r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50" w:type="dxa"/>
          </w:tcPr>
          <w:p w14:paraId="15613042" w14:textId="6FE68899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5FD">
              <w:rPr>
                <w:rFonts w:cstheme="minorHAnsi"/>
                <w:sz w:val="20"/>
                <w:szCs w:val="20"/>
              </w:rPr>
              <w:t>Christian Worldview and Contemporary Applications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B825FD">
              <w:rPr>
                <w:rFonts w:cstheme="minorHAnsi"/>
                <w:sz w:val="20"/>
                <w:szCs w:val="20"/>
              </w:rPr>
              <w:t xml:space="preserve"> </w:t>
            </w:r>
            <w:r w:rsidRPr="00B825FD">
              <w:rPr>
                <w:rFonts w:cstheme="minorHAnsi"/>
                <w:sz w:val="20"/>
                <w:szCs w:val="20"/>
                <w:u w:val="single"/>
              </w:rPr>
              <w:t xml:space="preserve">OR </w:t>
            </w:r>
            <w:r w:rsidRPr="00B825FD">
              <w:rPr>
                <w:rFonts w:cstheme="minorHAnsi"/>
                <w:sz w:val="20"/>
                <w:szCs w:val="20"/>
              </w:rPr>
              <w:t>Philosophical Foundations &amp; Moral Reasoning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0" w:type="dxa"/>
          </w:tcPr>
          <w:p w14:paraId="4C8520DA" w14:textId="7D4D77C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5FD">
              <w:rPr>
                <w:rFonts w:cstheme="minorHAnsi"/>
                <w:sz w:val="20"/>
                <w:szCs w:val="20"/>
              </w:rPr>
              <w:t>3</w:t>
            </w:r>
          </w:p>
        </w:tc>
      </w:tr>
      <w:bookmarkEnd w:id="1"/>
      <w:tr w:rsidR="00AB1805" w:rsidRPr="008D67A2" w14:paraId="77F73E2F" w14:textId="77777777" w:rsidTr="00C64177">
        <w:trPr>
          <w:trHeight w:val="296"/>
        </w:trPr>
        <w:tc>
          <w:tcPr>
            <w:tcW w:w="985" w:type="dxa"/>
          </w:tcPr>
          <w:p w14:paraId="7C74CDA8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802ACAE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9A7526D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311D073" w14:textId="1F14FD44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055F">
              <w:rPr>
                <w:rFonts w:cstheme="minorHAnsi"/>
                <w:sz w:val="20"/>
                <w:szCs w:val="20"/>
              </w:rPr>
              <w:t>MAT 113</w:t>
            </w:r>
          </w:p>
        </w:tc>
        <w:tc>
          <w:tcPr>
            <w:tcW w:w="3150" w:type="dxa"/>
            <w:shd w:val="clear" w:color="auto" w:fill="FFFFFF" w:themeFill="background1"/>
          </w:tcPr>
          <w:p w14:paraId="0D76B61B" w14:textId="5D81104D" w:rsidR="00AB1805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055F">
              <w:rPr>
                <w:rFonts w:cstheme="minorHAnsi"/>
                <w:sz w:val="20"/>
                <w:szCs w:val="20"/>
              </w:rPr>
              <w:t>Quantitative Literacy</w:t>
            </w:r>
          </w:p>
        </w:tc>
        <w:tc>
          <w:tcPr>
            <w:tcW w:w="2070" w:type="dxa"/>
            <w:shd w:val="clear" w:color="auto" w:fill="FFFFFF" w:themeFill="background1"/>
          </w:tcPr>
          <w:p w14:paraId="1E34D3B2" w14:textId="05180601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055F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B1805" w:rsidRPr="008D67A2" w14:paraId="732CF621" w14:textId="77777777" w:rsidTr="00C64177">
        <w:trPr>
          <w:trHeight w:val="296"/>
        </w:trPr>
        <w:tc>
          <w:tcPr>
            <w:tcW w:w="985" w:type="dxa"/>
          </w:tcPr>
          <w:p w14:paraId="2D312504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165DDC6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BF9CE2B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9672E46" w14:textId="7E375802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055F">
              <w:rPr>
                <w:rFonts w:cstheme="minorHAnsi"/>
                <w:sz w:val="20"/>
                <w:szCs w:val="20"/>
              </w:rPr>
              <w:t xml:space="preserve">Choose 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FFFFFF" w:themeFill="background1"/>
          </w:tcPr>
          <w:p w14:paraId="1667076D" w14:textId="47FCE081" w:rsidR="00AB1805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Humanities and Cultural Inquiry</w:t>
            </w:r>
          </w:p>
        </w:tc>
        <w:tc>
          <w:tcPr>
            <w:tcW w:w="2070" w:type="dxa"/>
            <w:shd w:val="clear" w:color="auto" w:fill="FFFFFF" w:themeFill="background1"/>
          </w:tcPr>
          <w:p w14:paraId="0994ABD4" w14:textId="4EBF48B5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B1805" w:rsidRPr="008D67A2" w14:paraId="67F1217A" w14:textId="3D8A43AA" w:rsidTr="00C64177">
        <w:trPr>
          <w:trHeight w:val="296"/>
        </w:trPr>
        <w:tc>
          <w:tcPr>
            <w:tcW w:w="985" w:type="dxa"/>
          </w:tcPr>
          <w:p w14:paraId="6A3C4E0D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68B49AD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8963C7A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69AEADD" w14:textId="3E7B81D9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Choose 1</w:t>
            </w:r>
          </w:p>
        </w:tc>
        <w:tc>
          <w:tcPr>
            <w:tcW w:w="3150" w:type="dxa"/>
            <w:shd w:val="clear" w:color="auto" w:fill="FFFFFF" w:themeFill="background1"/>
          </w:tcPr>
          <w:p w14:paraId="4030F242" w14:textId="2331475D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57DB">
              <w:rPr>
                <w:rFonts w:cstheme="minorHAnsi"/>
                <w:sz w:val="20"/>
                <w:szCs w:val="20"/>
              </w:rPr>
              <w:t>Scientific Inquiry Requirement</w:t>
            </w:r>
          </w:p>
        </w:tc>
        <w:tc>
          <w:tcPr>
            <w:tcW w:w="2070" w:type="dxa"/>
            <w:shd w:val="clear" w:color="auto" w:fill="FFFFFF" w:themeFill="background1"/>
          </w:tcPr>
          <w:p w14:paraId="30CA9CE1" w14:textId="348B72FB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055F">
              <w:rPr>
                <w:rFonts w:cstheme="minorHAnsi"/>
                <w:sz w:val="20"/>
                <w:szCs w:val="20"/>
              </w:rPr>
              <w:t>3-4</w:t>
            </w:r>
          </w:p>
        </w:tc>
      </w:tr>
      <w:tr w:rsidR="00AB1805" w:rsidRPr="008D67A2" w14:paraId="35297D49" w14:textId="77777777" w:rsidTr="00C64177">
        <w:trPr>
          <w:trHeight w:val="296"/>
        </w:trPr>
        <w:tc>
          <w:tcPr>
            <w:tcW w:w="985" w:type="dxa"/>
          </w:tcPr>
          <w:p w14:paraId="12CAF5B5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F40D9B4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5EC83AA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D83F038" w14:textId="00C8AFAA" w:rsidR="00AB1805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</w:t>
            </w:r>
          </w:p>
        </w:tc>
        <w:tc>
          <w:tcPr>
            <w:tcW w:w="3150" w:type="dxa"/>
            <w:shd w:val="clear" w:color="auto" w:fill="FFFFFF" w:themeFill="background1"/>
          </w:tcPr>
          <w:p w14:paraId="69A3578D" w14:textId="3B5B51EF" w:rsidR="00AB1805" w:rsidRPr="000B57DB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Core Elective</w:t>
            </w:r>
          </w:p>
        </w:tc>
        <w:tc>
          <w:tcPr>
            <w:tcW w:w="2070" w:type="dxa"/>
            <w:shd w:val="clear" w:color="auto" w:fill="FFFFFF" w:themeFill="background1"/>
          </w:tcPr>
          <w:p w14:paraId="3A62B9CE" w14:textId="3B8A57CF" w:rsidR="00AB1805" w:rsidRPr="0021055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B1805" w:rsidRPr="008D67A2" w14:paraId="03F6D028" w14:textId="77777777" w:rsidTr="00C64177">
        <w:trPr>
          <w:trHeight w:val="296"/>
        </w:trPr>
        <w:tc>
          <w:tcPr>
            <w:tcW w:w="985" w:type="dxa"/>
          </w:tcPr>
          <w:p w14:paraId="6E78A4D0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557C397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2F72D6E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F96A9EE" w14:textId="6BAC6939" w:rsidR="00AB1805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BUS 230</w:t>
            </w:r>
          </w:p>
        </w:tc>
        <w:tc>
          <w:tcPr>
            <w:tcW w:w="3150" w:type="dxa"/>
            <w:shd w:val="clear" w:color="auto" w:fill="FFFFFF" w:themeFill="background1"/>
          </w:tcPr>
          <w:p w14:paraId="6201E88D" w14:textId="411F0E8B" w:rsidR="00AB1805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Business Statistics</w:t>
            </w:r>
          </w:p>
        </w:tc>
        <w:tc>
          <w:tcPr>
            <w:tcW w:w="2070" w:type="dxa"/>
            <w:shd w:val="clear" w:color="auto" w:fill="FFFFFF" w:themeFill="background1"/>
          </w:tcPr>
          <w:p w14:paraId="7E4341EF" w14:textId="5F7DB353" w:rsidR="00AB1805" w:rsidRPr="0021055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B1805" w:rsidRPr="008D67A2" w14:paraId="16B5A788" w14:textId="77777777" w:rsidTr="00C64177">
        <w:trPr>
          <w:trHeight w:val="296"/>
        </w:trPr>
        <w:tc>
          <w:tcPr>
            <w:tcW w:w="985" w:type="dxa"/>
          </w:tcPr>
          <w:p w14:paraId="68436C1B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D973247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C70D245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F3F59EF" w14:textId="6FA68890" w:rsidR="00AB1805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BUS 490</w:t>
            </w:r>
          </w:p>
        </w:tc>
        <w:tc>
          <w:tcPr>
            <w:tcW w:w="3150" w:type="dxa"/>
            <w:shd w:val="clear" w:color="auto" w:fill="FFFFFF" w:themeFill="background1"/>
          </w:tcPr>
          <w:p w14:paraId="3C6A20DB" w14:textId="3963103F" w:rsidR="00AB1805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Senior Seminar</w:t>
            </w:r>
          </w:p>
        </w:tc>
        <w:tc>
          <w:tcPr>
            <w:tcW w:w="2070" w:type="dxa"/>
            <w:shd w:val="clear" w:color="auto" w:fill="FFFFFF" w:themeFill="background1"/>
          </w:tcPr>
          <w:p w14:paraId="4E7B554A" w14:textId="029FACC2" w:rsidR="00AB1805" w:rsidRPr="0021055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B1805" w:rsidRPr="008D67A2" w14:paraId="28D72626" w14:textId="77777777" w:rsidTr="00C64177">
        <w:trPr>
          <w:trHeight w:val="296"/>
        </w:trPr>
        <w:tc>
          <w:tcPr>
            <w:tcW w:w="985" w:type="dxa"/>
          </w:tcPr>
          <w:p w14:paraId="24AED788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28F3786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B51F595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247302C" w14:textId="43DA6AC5" w:rsidR="00AB1805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CIS 352</w:t>
            </w:r>
          </w:p>
        </w:tc>
        <w:tc>
          <w:tcPr>
            <w:tcW w:w="3150" w:type="dxa"/>
            <w:shd w:val="clear" w:color="auto" w:fill="FFFFFF" w:themeFill="background1"/>
          </w:tcPr>
          <w:p w14:paraId="000FAFB3" w14:textId="0C6F41D0" w:rsidR="00AB1805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Management of Information Systems</w:t>
            </w:r>
          </w:p>
        </w:tc>
        <w:tc>
          <w:tcPr>
            <w:tcW w:w="2070" w:type="dxa"/>
            <w:shd w:val="clear" w:color="auto" w:fill="FFFFFF" w:themeFill="background1"/>
          </w:tcPr>
          <w:p w14:paraId="74D423D8" w14:textId="233C851B" w:rsidR="00AB1805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B1805" w:rsidRPr="008D67A2" w14:paraId="2BA49E26" w14:textId="77777777" w:rsidTr="00C64177">
        <w:trPr>
          <w:trHeight w:val="296"/>
        </w:trPr>
        <w:tc>
          <w:tcPr>
            <w:tcW w:w="985" w:type="dxa"/>
          </w:tcPr>
          <w:p w14:paraId="2BBDC0C4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998E39D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960D1A7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257E8C8" w14:textId="5902ACA0" w:rsidR="00AB1805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 310</w:t>
            </w:r>
          </w:p>
        </w:tc>
        <w:tc>
          <w:tcPr>
            <w:tcW w:w="3150" w:type="dxa"/>
            <w:shd w:val="clear" w:color="auto" w:fill="FFFFFF" w:themeFill="background1"/>
          </w:tcPr>
          <w:p w14:paraId="418A16D3" w14:textId="2873133C" w:rsidR="00AB1805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Financial Management</w:t>
            </w:r>
          </w:p>
        </w:tc>
        <w:tc>
          <w:tcPr>
            <w:tcW w:w="2070" w:type="dxa"/>
            <w:shd w:val="clear" w:color="auto" w:fill="FFFFFF" w:themeFill="background1"/>
          </w:tcPr>
          <w:p w14:paraId="699A7225" w14:textId="0E110684" w:rsidR="00AB1805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4440A3" w:rsidRPr="008D67A2" w14:paraId="639FFBBD" w14:textId="77777777" w:rsidTr="00C64177">
        <w:trPr>
          <w:trHeight w:val="296"/>
        </w:trPr>
        <w:tc>
          <w:tcPr>
            <w:tcW w:w="985" w:type="dxa"/>
          </w:tcPr>
          <w:p w14:paraId="334A0F76" w14:textId="77777777" w:rsidR="004440A3" w:rsidRPr="00B825FD" w:rsidRDefault="004440A3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B40012D" w14:textId="77777777" w:rsidR="004440A3" w:rsidRPr="00B825FD" w:rsidRDefault="004440A3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179F6FD" w14:textId="77777777" w:rsidR="004440A3" w:rsidRPr="00B825FD" w:rsidRDefault="004440A3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F050101" w14:textId="06FA511F" w:rsidR="004440A3" w:rsidRDefault="004440A3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 ELEC</w:t>
            </w:r>
          </w:p>
        </w:tc>
        <w:tc>
          <w:tcPr>
            <w:tcW w:w="3150" w:type="dxa"/>
            <w:shd w:val="clear" w:color="auto" w:fill="FFFFFF" w:themeFill="background1"/>
          </w:tcPr>
          <w:p w14:paraId="5E046CF0" w14:textId="593E7737" w:rsidR="004440A3" w:rsidRDefault="004440A3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General Electives</w:t>
            </w:r>
          </w:p>
        </w:tc>
        <w:tc>
          <w:tcPr>
            <w:tcW w:w="2070" w:type="dxa"/>
            <w:shd w:val="clear" w:color="auto" w:fill="FFFFFF" w:themeFill="background1"/>
          </w:tcPr>
          <w:p w14:paraId="6AD40A67" w14:textId="4C706DCB" w:rsidR="004440A3" w:rsidRDefault="004440A3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4440A3" w:rsidRPr="00735035" w14:paraId="28BA036F" w14:textId="10150F69" w:rsidTr="006A5E65">
        <w:tc>
          <w:tcPr>
            <w:tcW w:w="8635" w:type="dxa"/>
            <w:gridSpan w:val="5"/>
            <w:shd w:val="clear" w:color="auto" w:fill="auto"/>
          </w:tcPr>
          <w:p w14:paraId="58D65A01" w14:textId="77777777" w:rsidR="004440A3" w:rsidRPr="004440A3" w:rsidRDefault="004440A3" w:rsidP="00AB18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40A3">
              <w:rPr>
                <w:rFonts w:cstheme="minorHAnsi"/>
                <w:b/>
                <w:sz w:val="24"/>
                <w:szCs w:val="24"/>
              </w:rPr>
              <w:t>BUS MAJOR ELECTIVES</w:t>
            </w:r>
          </w:p>
          <w:p w14:paraId="62007DD0" w14:textId="6A5EE935" w:rsidR="004440A3" w:rsidRDefault="004440A3" w:rsidP="00AB18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Eighteen hours must be at the 300 level or above from the following subject areas: </w:t>
            </w:r>
          </w:p>
          <w:p w14:paraId="510EAA70" w14:textId="5D72A22E" w:rsidR="004440A3" w:rsidRPr="004440A3" w:rsidRDefault="004440A3" w:rsidP="00AB1805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4440A3">
              <w:rPr>
                <w:rFonts w:cstheme="minorHAnsi"/>
                <w:b/>
                <w:i/>
                <w:iCs/>
                <w:sz w:val="16"/>
                <w:szCs w:val="16"/>
              </w:rPr>
              <w:t>Accounting (ACC), Business (BUS), Economics (ECO), Finance (FIN), Management (MGT), Marketing (MKT), Computer Information Systems (CIS)</w:t>
            </w:r>
          </w:p>
        </w:tc>
        <w:tc>
          <w:tcPr>
            <w:tcW w:w="2070" w:type="dxa"/>
          </w:tcPr>
          <w:p w14:paraId="3AAD62F4" w14:textId="2DFA8223" w:rsidR="004440A3" w:rsidRPr="00735035" w:rsidRDefault="004440A3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18 </w:t>
            </w:r>
          </w:p>
        </w:tc>
      </w:tr>
      <w:tr w:rsidR="00AB1805" w:rsidRPr="008D67A2" w14:paraId="5E4B185B" w14:textId="77777777" w:rsidTr="00C64177">
        <w:trPr>
          <w:trHeight w:val="278"/>
        </w:trPr>
        <w:tc>
          <w:tcPr>
            <w:tcW w:w="8635" w:type="dxa"/>
            <w:gridSpan w:val="5"/>
          </w:tcPr>
          <w:p w14:paraId="26344937" w14:textId="77777777" w:rsidR="00AB1805" w:rsidRDefault="00AB1805" w:rsidP="00AB18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E15D2">
              <w:rPr>
                <w:rFonts w:cstheme="minorHAnsi"/>
                <w:b/>
                <w:bCs/>
                <w:sz w:val="20"/>
                <w:szCs w:val="20"/>
              </w:rPr>
              <w:t>Total Additional Hours Taken at AU</w:t>
            </w:r>
          </w:p>
          <w:p w14:paraId="464293B8" w14:textId="156386BA" w:rsidR="00AB1805" w:rsidRPr="003E15D2" w:rsidRDefault="00AB1805" w:rsidP="00AB18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0329D243" w14:textId="035F1A65" w:rsidR="00AB1805" w:rsidRPr="003E15D2" w:rsidRDefault="004440A3" w:rsidP="00AB18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58-59</w:t>
            </w:r>
          </w:p>
        </w:tc>
      </w:tr>
      <w:tr w:rsidR="00AB1805" w:rsidRPr="008D67A2" w14:paraId="2333F7BB" w14:textId="77777777" w:rsidTr="00C64177">
        <w:tc>
          <w:tcPr>
            <w:tcW w:w="8635" w:type="dxa"/>
            <w:gridSpan w:val="5"/>
          </w:tcPr>
          <w:p w14:paraId="1AD28FBA" w14:textId="77777777" w:rsidR="00AB1805" w:rsidRDefault="00AB1805" w:rsidP="00AB18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Total Degree Hours</w:t>
            </w:r>
          </w:p>
          <w:p w14:paraId="652A2DE3" w14:textId="53E1DC70" w:rsidR="00AB1805" w:rsidRPr="003E15D2" w:rsidRDefault="00AB1805" w:rsidP="00AB18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1E2F5A86" w14:textId="0A14E175" w:rsidR="00AB1805" w:rsidRPr="003E15D2" w:rsidRDefault="004440A3" w:rsidP="00AB18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124-125</w:t>
            </w:r>
          </w:p>
        </w:tc>
      </w:tr>
    </w:tbl>
    <w:p w14:paraId="3837FEF9" w14:textId="77777777" w:rsidR="00AB1805" w:rsidRDefault="00AB1805">
      <w:pPr>
        <w:rPr>
          <w:b/>
          <w:sz w:val="20"/>
          <w:szCs w:val="20"/>
          <w:u w:val="single"/>
        </w:rPr>
      </w:pPr>
    </w:p>
    <w:p w14:paraId="7000E924" w14:textId="649F388D" w:rsidR="006A5E65" w:rsidRDefault="006A5E6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Admission Requirements: </w:t>
      </w:r>
    </w:p>
    <w:p w14:paraId="5B9369FA" w14:textId="6AB43E5B" w:rsidR="006A5E65" w:rsidRDefault="006A5E6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2.0 GPA in degree from TCTC</w:t>
      </w:r>
    </w:p>
    <w:p w14:paraId="014C9785" w14:textId="606F54ED" w:rsidR="006A5E65" w:rsidRDefault="006A5E6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AU Graduation Requirements: </w:t>
      </w:r>
    </w:p>
    <w:p w14:paraId="429530F7" w14:textId="132123C2" w:rsidR="006A5E65" w:rsidRDefault="006A5E6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2.0 Cumulative GPA in Concentration Requirements and Concentration Electives</w:t>
      </w:r>
    </w:p>
    <w:p w14:paraId="48D5C784" w14:textId="130D0D64" w:rsidR="006A5E65" w:rsidRPr="006A5E65" w:rsidRDefault="006A5E6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Exit Exam: All business students must take a nationally recognized, summative end-of-program exam that is used for outcomes assessment purposes: Business Assessment Test. This is a comprehensive exam covering </w:t>
      </w:r>
      <w:proofErr w:type="gramStart"/>
      <w:r>
        <w:rPr>
          <w:bCs/>
          <w:sz w:val="20"/>
          <w:szCs w:val="20"/>
        </w:rPr>
        <w:t>all of</w:t>
      </w:r>
      <w:proofErr w:type="gramEnd"/>
      <w:r>
        <w:rPr>
          <w:bCs/>
          <w:sz w:val="20"/>
          <w:szCs w:val="20"/>
        </w:rPr>
        <w:t xml:space="preserve"> the major business disciplines and it is a graduation requirement. The exam is part of the Senior Seminar (BUS 490) course.</w:t>
      </w:r>
    </w:p>
    <w:p w14:paraId="203555D5" w14:textId="77777777" w:rsidR="006A5E65" w:rsidRDefault="006A5E65">
      <w:pPr>
        <w:rPr>
          <w:b/>
          <w:sz w:val="20"/>
          <w:szCs w:val="20"/>
          <w:u w:val="single"/>
        </w:rPr>
      </w:pPr>
    </w:p>
    <w:p w14:paraId="0C51C8DB" w14:textId="392A9655" w:rsidR="00FC3B97" w:rsidRPr="00AB1805" w:rsidRDefault="00FC3B97">
      <w:pPr>
        <w:rPr>
          <w:b/>
          <w:sz w:val="20"/>
          <w:szCs w:val="20"/>
          <w:u w:val="single"/>
        </w:rPr>
      </w:pPr>
      <w:r w:rsidRPr="00AB1805">
        <w:rPr>
          <w:b/>
          <w:sz w:val="20"/>
          <w:szCs w:val="20"/>
          <w:u w:val="single"/>
        </w:rPr>
        <w:t>Advising Notes:</w:t>
      </w:r>
    </w:p>
    <w:p w14:paraId="6FF4404E" w14:textId="7BA3E989" w:rsidR="004440A3" w:rsidRDefault="00D44394" w:rsidP="00641AF5">
      <w:pPr>
        <w:rPr>
          <w:sz w:val="20"/>
          <w:szCs w:val="20"/>
        </w:rPr>
      </w:pPr>
      <w:r w:rsidRPr="00AB1805">
        <w:rPr>
          <w:sz w:val="20"/>
          <w:szCs w:val="20"/>
          <w:vertAlign w:val="superscript"/>
        </w:rPr>
        <w:t>1</w:t>
      </w:r>
      <w:r w:rsidR="00FE7DB4" w:rsidRPr="00AB1805">
        <w:rPr>
          <w:sz w:val="20"/>
          <w:szCs w:val="20"/>
        </w:rPr>
        <w:t xml:space="preserve">ECO 210 will replace ECO 101. </w:t>
      </w:r>
      <w:r w:rsidR="00FE7DB4" w:rsidRPr="00AB1805">
        <w:rPr>
          <w:sz w:val="20"/>
          <w:szCs w:val="20"/>
          <w:vertAlign w:val="superscript"/>
        </w:rPr>
        <w:t>2</w:t>
      </w:r>
      <w:r w:rsidR="004440A3">
        <w:rPr>
          <w:sz w:val="20"/>
          <w:szCs w:val="20"/>
        </w:rPr>
        <w:t>ACC 102 will be taken as a program elective</w:t>
      </w:r>
    </w:p>
    <w:p w14:paraId="7E626D2E" w14:textId="1EDF0A1F" w:rsidR="004440A3" w:rsidRDefault="004440A3" w:rsidP="004440A3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ECO 211 will be taken as a program elective</w:t>
      </w:r>
    </w:p>
    <w:p w14:paraId="147CE72A" w14:textId="0CA1117A" w:rsidR="00641AF5" w:rsidRPr="00AB1805" w:rsidRDefault="004440A3" w:rsidP="00641AF5">
      <w:pPr>
        <w:rPr>
          <w:sz w:val="20"/>
          <w:szCs w:val="20"/>
        </w:rPr>
      </w:pPr>
      <w:r>
        <w:rPr>
          <w:rFonts w:cstheme="minorHAnsi"/>
          <w:sz w:val="20"/>
          <w:szCs w:val="20"/>
          <w:vertAlign w:val="superscript"/>
        </w:rPr>
        <w:t>4</w:t>
      </w:r>
      <w:r>
        <w:rPr>
          <w:sz w:val="20"/>
          <w:szCs w:val="20"/>
        </w:rPr>
        <w:t>H</w:t>
      </w:r>
      <w:r w:rsidR="00D44394" w:rsidRPr="00AB1805">
        <w:rPr>
          <w:sz w:val="20"/>
          <w:szCs w:val="20"/>
        </w:rPr>
        <w:t xml:space="preserve">umanitites Requirement offered at TCTC with AU Equivalent: ART 101, 107, 108; ENG 201, 202, 205, 206; HIS 101, 102, 201, 202; MUS 105; PHI 101 </w:t>
      </w:r>
    </w:p>
    <w:sectPr w:rsidR="00641AF5" w:rsidRPr="00AB1805" w:rsidSect="00DE433C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AD576C" w14:textId="77777777" w:rsidR="00F3424C" w:rsidRDefault="00F3424C" w:rsidP="00FC3B97">
      <w:r>
        <w:separator/>
      </w:r>
    </w:p>
  </w:endnote>
  <w:endnote w:type="continuationSeparator" w:id="0">
    <w:p w14:paraId="4628FD56" w14:textId="77777777" w:rsidR="00F3424C" w:rsidRDefault="00F3424C" w:rsidP="00FC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434F4" w14:textId="5C999A94" w:rsidR="00C64177" w:rsidRDefault="00C64177">
    <w:pPr>
      <w:pStyle w:val="Footer"/>
    </w:pPr>
    <w:r>
      <w:t>June 4,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D81181" w14:textId="77777777" w:rsidR="00F3424C" w:rsidRDefault="00F3424C" w:rsidP="00FC3B97">
      <w:r>
        <w:separator/>
      </w:r>
    </w:p>
  </w:footnote>
  <w:footnote w:type="continuationSeparator" w:id="0">
    <w:p w14:paraId="46A07675" w14:textId="77777777" w:rsidR="00F3424C" w:rsidRDefault="00F3424C" w:rsidP="00FC3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436D93"/>
    <w:multiLevelType w:val="multilevel"/>
    <w:tmpl w:val="E6A4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16080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E0"/>
    <w:rsid w:val="00006BC9"/>
    <w:rsid w:val="000177F5"/>
    <w:rsid w:val="00031469"/>
    <w:rsid w:val="0003469B"/>
    <w:rsid w:val="000965BD"/>
    <w:rsid w:val="000A7015"/>
    <w:rsid w:val="000C2957"/>
    <w:rsid w:val="000E56CE"/>
    <w:rsid w:val="001453F6"/>
    <w:rsid w:val="001654DE"/>
    <w:rsid w:val="0017249B"/>
    <w:rsid w:val="00184599"/>
    <w:rsid w:val="00201690"/>
    <w:rsid w:val="00204056"/>
    <w:rsid w:val="00210C7E"/>
    <w:rsid w:val="002236E3"/>
    <w:rsid w:val="00287E71"/>
    <w:rsid w:val="002A1FE0"/>
    <w:rsid w:val="002B275B"/>
    <w:rsid w:val="00344EE5"/>
    <w:rsid w:val="0037184F"/>
    <w:rsid w:val="0037251D"/>
    <w:rsid w:val="0038558F"/>
    <w:rsid w:val="003A7187"/>
    <w:rsid w:val="003C4D7F"/>
    <w:rsid w:val="003D0590"/>
    <w:rsid w:val="003D7CD3"/>
    <w:rsid w:val="003E15D2"/>
    <w:rsid w:val="003E32A1"/>
    <w:rsid w:val="003F0F98"/>
    <w:rsid w:val="003F2412"/>
    <w:rsid w:val="004440A3"/>
    <w:rsid w:val="004444FC"/>
    <w:rsid w:val="00466D7A"/>
    <w:rsid w:val="00480196"/>
    <w:rsid w:val="00490BC1"/>
    <w:rsid w:val="0049439C"/>
    <w:rsid w:val="004D07F5"/>
    <w:rsid w:val="004F06E4"/>
    <w:rsid w:val="004F2C8A"/>
    <w:rsid w:val="004F7317"/>
    <w:rsid w:val="00536A79"/>
    <w:rsid w:val="005437EE"/>
    <w:rsid w:val="00567715"/>
    <w:rsid w:val="00573EFA"/>
    <w:rsid w:val="00586931"/>
    <w:rsid w:val="005A630C"/>
    <w:rsid w:val="005E075E"/>
    <w:rsid w:val="00613A58"/>
    <w:rsid w:val="00641AF5"/>
    <w:rsid w:val="00643834"/>
    <w:rsid w:val="00680CC2"/>
    <w:rsid w:val="006833F1"/>
    <w:rsid w:val="00683C77"/>
    <w:rsid w:val="00694C5D"/>
    <w:rsid w:val="006A5E65"/>
    <w:rsid w:val="006E7185"/>
    <w:rsid w:val="0070105A"/>
    <w:rsid w:val="00710441"/>
    <w:rsid w:val="0071234E"/>
    <w:rsid w:val="00735035"/>
    <w:rsid w:val="00783140"/>
    <w:rsid w:val="0079459F"/>
    <w:rsid w:val="007C5C0A"/>
    <w:rsid w:val="00805018"/>
    <w:rsid w:val="00810D4A"/>
    <w:rsid w:val="0081316E"/>
    <w:rsid w:val="0081649F"/>
    <w:rsid w:val="00817448"/>
    <w:rsid w:val="0083439D"/>
    <w:rsid w:val="008426AA"/>
    <w:rsid w:val="00851EEF"/>
    <w:rsid w:val="00852419"/>
    <w:rsid w:val="0085629D"/>
    <w:rsid w:val="00864311"/>
    <w:rsid w:val="008645CE"/>
    <w:rsid w:val="008700B0"/>
    <w:rsid w:val="00870158"/>
    <w:rsid w:val="00886853"/>
    <w:rsid w:val="00891759"/>
    <w:rsid w:val="008B255E"/>
    <w:rsid w:val="008C5954"/>
    <w:rsid w:val="008E5EF3"/>
    <w:rsid w:val="00903EAA"/>
    <w:rsid w:val="00912B9D"/>
    <w:rsid w:val="00914FD5"/>
    <w:rsid w:val="009313E6"/>
    <w:rsid w:val="00951044"/>
    <w:rsid w:val="009517BF"/>
    <w:rsid w:val="00972A31"/>
    <w:rsid w:val="009A52F9"/>
    <w:rsid w:val="009B4D5E"/>
    <w:rsid w:val="009C22EE"/>
    <w:rsid w:val="009E3A92"/>
    <w:rsid w:val="009F085C"/>
    <w:rsid w:val="00A12CBE"/>
    <w:rsid w:val="00A1717F"/>
    <w:rsid w:val="00AB1805"/>
    <w:rsid w:val="00AC63FF"/>
    <w:rsid w:val="00AC69EA"/>
    <w:rsid w:val="00AC738B"/>
    <w:rsid w:val="00B016D0"/>
    <w:rsid w:val="00B7461E"/>
    <w:rsid w:val="00B80FB1"/>
    <w:rsid w:val="00B825FD"/>
    <w:rsid w:val="00B86D17"/>
    <w:rsid w:val="00BB6CA8"/>
    <w:rsid w:val="00BF4E74"/>
    <w:rsid w:val="00C344A3"/>
    <w:rsid w:val="00C45D96"/>
    <w:rsid w:val="00C64177"/>
    <w:rsid w:val="00C72FD2"/>
    <w:rsid w:val="00CA785B"/>
    <w:rsid w:val="00CE25B7"/>
    <w:rsid w:val="00CE64E5"/>
    <w:rsid w:val="00D36EF7"/>
    <w:rsid w:val="00D44394"/>
    <w:rsid w:val="00D631FE"/>
    <w:rsid w:val="00D8441C"/>
    <w:rsid w:val="00DD0B4A"/>
    <w:rsid w:val="00DD568C"/>
    <w:rsid w:val="00DD72BD"/>
    <w:rsid w:val="00DE2C0B"/>
    <w:rsid w:val="00DE433C"/>
    <w:rsid w:val="00DE72B3"/>
    <w:rsid w:val="00DF2319"/>
    <w:rsid w:val="00DF2DD4"/>
    <w:rsid w:val="00E27802"/>
    <w:rsid w:val="00E46CCF"/>
    <w:rsid w:val="00E872B6"/>
    <w:rsid w:val="00E941CC"/>
    <w:rsid w:val="00ED34CD"/>
    <w:rsid w:val="00EE397C"/>
    <w:rsid w:val="00F14876"/>
    <w:rsid w:val="00F164DB"/>
    <w:rsid w:val="00F3424C"/>
    <w:rsid w:val="00F56D0C"/>
    <w:rsid w:val="00F618FC"/>
    <w:rsid w:val="00F84735"/>
    <w:rsid w:val="00FB3EA9"/>
    <w:rsid w:val="00FB6493"/>
    <w:rsid w:val="00FC18BA"/>
    <w:rsid w:val="00FC3B97"/>
    <w:rsid w:val="00FC5A1C"/>
    <w:rsid w:val="00FC7783"/>
    <w:rsid w:val="00FD7EA4"/>
    <w:rsid w:val="00FE08FA"/>
    <w:rsid w:val="00FE7DB4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6DBFF"/>
  <w15:chartTrackingRefBased/>
  <w15:docId w15:val="{F0F6685B-7E19-4734-A2A0-3B4744D1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F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7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7E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E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EA4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E08FA"/>
    <w:pPr>
      <w:widowControl w:val="0"/>
      <w:autoSpaceDE w:val="0"/>
      <w:autoSpaceDN w:val="0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1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7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344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3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B97"/>
  </w:style>
  <w:style w:type="paragraph" w:styleId="Footer">
    <w:name w:val="footer"/>
    <w:basedOn w:val="Normal"/>
    <w:link w:val="FooterChar"/>
    <w:uiPriority w:val="99"/>
    <w:unhideWhenUsed/>
    <w:rsid w:val="00FC3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B97"/>
  </w:style>
  <w:style w:type="character" w:styleId="Hyperlink">
    <w:name w:val="Hyperlink"/>
    <w:basedOn w:val="DefaultParagraphFont"/>
    <w:uiPriority w:val="99"/>
    <w:unhideWhenUsed/>
    <w:rsid w:val="00B80FB1"/>
    <w:rPr>
      <w:color w:val="0563C1" w:themeColor="hyperlink"/>
      <w:u w:val="single"/>
    </w:rPr>
  </w:style>
  <w:style w:type="character" w:customStyle="1" w:styleId="acalog-highlight-search-1">
    <w:name w:val="acalog-highlight-search-1"/>
    <w:basedOn w:val="DefaultParagraphFont"/>
    <w:rsid w:val="00931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3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843d9d-c7bb-4365-b372-5a495f883a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016CA97F5E044BAAC3B537C14A9A8" ma:contentTypeVersion="9" ma:contentTypeDescription="Create a new document." ma:contentTypeScope="" ma:versionID="55dd645118cf404f5002ff2087e05c38">
  <xsd:schema xmlns:xsd="http://www.w3.org/2001/XMLSchema" xmlns:xs="http://www.w3.org/2001/XMLSchema" xmlns:p="http://schemas.microsoft.com/office/2006/metadata/properties" xmlns:ns3="0c38291f-0999-49e9-a019-10db4914158b" xmlns:ns4="bf843d9d-c7bb-4365-b372-5a495f883afb" targetNamespace="http://schemas.microsoft.com/office/2006/metadata/properties" ma:root="true" ma:fieldsID="3f499b2ced4ea1e767eb94c8b5dcaca3" ns3:_="" ns4:_="">
    <xsd:import namespace="0c38291f-0999-49e9-a019-10db4914158b"/>
    <xsd:import namespace="bf843d9d-c7bb-4365-b372-5a495f883a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8291f-0999-49e9-a019-10db491415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43d9d-c7bb-4365-b372-5a495f883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D594E6-A7C9-4CD7-9D31-20F7998015DD}">
  <ds:schemaRefs>
    <ds:schemaRef ds:uri="http://schemas.microsoft.com/office/2006/metadata/properties"/>
    <ds:schemaRef ds:uri="http://schemas.microsoft.com/office/infopath/2007/PartnerControls"/>
    <ds:schemaRef ds:uri="bf843d9d-c7bb-4365-b372-5a495f883afb"/>
  </ds:schemaRefs>
</ds:datastoreItem>
</file>

<file path=customXml/itemProps2.xml><?xml version="1.0" encoding="utf-8"?>
<ds:datastoreItem xmlns:ds="http://schemas.openxmlformats.org/officeDocument/2006/customXml" ds:itemID="{DDF783D1-15BD-4752-9B71-39C9015F9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0C978-4E6E-45CE-846F-C22ECBF19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8291f-0999-49e9-a019-10db4914158b"/>
    <ds:schemaRef ds:uri="bf843d9d-c7bb-4365-b372-5a495f883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Kelsey A.</dc:creator>
  <cp:keywords/>
  <dc:description/>
  <cp:lastModifiedBy>Robin Roberts</cp:lastModifiedBy>
  <cp:revision>2</cp:revision>
  <cp:lastPrinted>2024-07-15T13:38:00Z</cp:lastPrinted>
  <dcterms:created xsi:type="dcterms:W3CDTF">2024-07-15T13:38:00Z</dcterms:created>
  <dcterms:modified xsi:type="dcterms:W3CDTF">2024-07-15T13:38:00Z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fc70e1-8a66-4e59-92d0-18b7bf2f9e78_Enabled">
    <vt:lpwstr>true</vt:lpwstr>
  </property>
  <property fmtid="{D5CDD505-2E9C-101B-9397-08002B2CF9AE}" pid="3" name="MSIP_Label_0dfc70e1-8a66-4e59-92d0-18b7bf2f9e78_SetDate">
    <vt:lpwstr>2023-07-31T18:42:59Z</vt:lpwstr>
  </property>
  <property fmtid="{D5CDD505-2E9C-101B-9397-08002B2CF9AE}" pid="4" name="MSIP_Label_0dfc70e1-8a66-4e59-92d0-18b7bf2f9e78_Method">
    <vt:lpwstr>Standard</vt:lpwstr>
  </property>
  <property fmtid="{D5CDD505-2E9C-101B-9397-08002B2CF9AE}" pid="5" name="MSIP_Label_0dfc70e1-8a66-4e59-92d0-18b7bf2f9e78_Name">
    <vt:lpwstr>Internal Use</vt:lpwstr>
  </property>
  <property fmtid="{D5CDD505-2E9C-101B-9397-08002B2CF9AE}" pid="6" name="MSIP_Label_0dfc70e1-8a66-4e59-92d0-18b7bf2f9e78_SiteId">
    <vt:lpwstr>3c14b448-accf-413a-88e3-a6e2494d2caf</vt:lpwstr>
  </property>
  <property fmtid="{D5CDD505-2E9C-101B-9397-08002B2CF9AE}" pid="7" name="MSIP_Label_0dfc70e1-8a66-4e59-92d0-18b7bf2f9e78_ActionId">
    <vt:lpwstr>20dc66e1-b8b1-40d6-9e9a-b09720338099</vt:lpwstr>
  </property>
  <property fmtid="{D5CDD505-2E9C-101B-9397-08002B2CF9AE}" pid="8" name="MSIP_Label_0dfc70e1-8a66-4e59-92d0-18b7bf2f9e78_ContentBits">
    <vt:lpwstr>0</vt:lpwstr>
  </property>
  <property fmtid="{D5CDD505-2E9C-101B-9397-08002B2CF9AE}" pid="9" name="ContentTypeId">
    <vt:lpwstr>0x01010038F016CA97F5E044BAAC3B537C14A9A8</vt:lpwstr>
  </property>
</Properties>
</file>